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AF" w:rsidRPr="00615976" w:rsidRDefault="008E6FAF" w:rsidP="00DC3C1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615976">
        <w:rPr>
          <w:rFonts w:ascii="Arial" w:hAnsi="Arial" w:cs="Arial"/>
          <w:b/>
          <w:bCs/>
          <w:sz w:val="26"/>
          <w:szCs w:val="26"/>
        </w:rPr>
        <w:t xml:space="preserve">Meldebogen für </w:t>
      </w:r>
      <w:r w:rsidR="008A08C8" w:rsidRPr="00615976">
        <w:rPr>
          <w:rFonts w:ascii="Arial" w:hAnsi="Arial" w:cs="Arial"/>
          <w:b/>
          <w:bCs/>
          <w:sz w:val="26"/>
          <w:szCs w:val="26"/>
        </w:rPr>
        <w:t>L</w:t>
      </w:r>
      <w:r w:rsidR="008A08C8" w:rsidRPr="00615976">
        <w:rPr>
          <w:rFonts w:ascii="Arial" w:hAnsi="Arial" w:cs="Arial"/>
          <w:b/>
          <w:bCs/>
          <w:sz w:val="26"/>
          <w:szCs w:val="26"/>
        </w:rPr>
        <w:t>y</w:t>
      </w:r>
      <w:r w:rsidR="008A08C8" w:rsidRPr="00615976">
        <w:rPr>
          <w:rFonts w:ascii="Arial" w:hAnsi="Arial" w:cs="Arial"/>
          <w:b/>
          <w:bCs/>
          <w:sz w:val="26"/>
          <w:szCs w:val="26"/>
        </w:rPr>
        <w:t>me-</w:t>
      </w:r>
      <w:r w:rsidRPr="00615976">
        <w:rPr>
          <w:rFonts w:ascii="Arial" w:hAnsi="Arial" w:cs="Arial"/>
          <w:b/>
          <w:bCs/>
          <w:sz w:val="26"/>
          <w:szCs w:val="26"/>
        </w:rPr>
        <w:t>Borreliose</w:t>
      </w:r>
    </w:p>
    <w:p w:rsidR="008E6FAF" w:rsidRPr="00615976" w:rsidRDefault="008E6FAF" w:rsidP="00DC3C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15976">
        <w:rPr>
          <w:rFonts w:ascii="Arial" w:hAnsi="Arial" w:cs="Arial"/>
          <w:b/>
          <w:bCs/>
          <w:sz w:val="20"/>
          <w:szCs w:val="20"/>
        </w:rPr>
        <w:t>gemäß Verordnung zur Erweiterung der Meldepflicht auf andere übe</w:t>
      </w:r>
      <w:r w:rsidRPr="00615976">
        <w:rPr>
          <w:rFonts w:ascii="Arial" w:hAnsi="Arial" w:cs="Arial"/>
          <w:b/>
          <w:bCs/>
          <w:sz w:val="20"/>
          <w:szCs w:val="20"/>
        </w:rPr>
        <w:t>r</w:t>
      </w:r>
      <w:r w:rsidRPr="00615976">
        <w:rPr>
          <w:rFonts w:ascii="Arial" w:hAnsi="Arial" w:cs="Arial"/>
          <w:b/>
          <w:bCs/>
          <w:sz w:val="20"/>
          <w:szCs w:val="20"/>
        </w:rPr>
        <w:t xml:space="preserve">tragbare </w:t>
      </w:r>
      <w:r w:rsidRPr="00615976">
        <w:rPr>
          <w:rFonts w:ascii="Arial" w:hAnsi="Arial" w:cs="Arial"/>
          <w:b/>
          <w:bCs/>
          <w:sz w:val="20"/>
          <w:szCs w:val="20"/>
        </w:rPr>
        <w:br/>
        <w:t>Krankheiten oder Kran</w:t>
      </w:r>
      <w:r w:rsidRPr="00615976">
        <w:rPr>
          <w:rFonts w:ascii="Arial" w:hAnsi="Arial" w:cs="Arial"/>
          <w:b/>
          <w:bCs/>
          <w:sz w:val="20"/>
          <w:szCs w:val="20"/>
        </w:rPr>
        <w:t>k</w:t>
      </w:r>
      <w:r w:rsidRPr="00615976">
        <w:rPr>
          <w:rFonts w:ascii="Arial" w:hAnsi="Arial" w:cs="Arial"/>
          <w:b/>
          <w:bCs/>
          <w:sz w:val="20"/>
          <w:szCs w:val="20"/>
        </w:rPr>
        <w:t xml:space="preserve">heitserreger vom </w:t>
      </w:r>
      <w:r w:rsidR="007D0B48" w:rsidRPr="00615976">
        <w:rPr>
          <w:rFonts w:ascii="Arial" w:hAnsi="Arial" w:cs="Arial"/>
          <w:b/>
          <w:bCs/>
          <w:sz w:val="20"/>
          <w:szCs w:val="20"/>
        </w:rPr>
        <w:t>23. Januar 2013</w:t>
      </w:r>
    </w:p>
    <w:p w:rsidR="008E6FAF" w:rsidRDefault="00C31E13" w:rsidP="008E6FAF">
      <w:pPr>
        <w:rPr>
          <w:rFonts w:ascii="Arial Narrow" w:hAnsi="Arial Narrow"/>
          <w:b/>
        </w:rPr>
        <w:sectPr w:rsidR="008E6FAF" w:rsidSect="00210A0F">
          <w:footerReference w:type="even" r:id="rId8"/>
          <w:footerReference w:type="first" r:id="rId9"/>
          <w:type w:val="continuous"/>
          <w:pgSz w:w="11907" w:h="16840" w:code="9"/>
          <w:pgMar w:top="340" w:right="567" w:bottom="249" w:left="567" w:header="397" w:footer="397" w:gutter="0"/>
          <w:cols w:space="720"/>
          <w:noEndnote/>
          <w:titlePg/>
          <w:docGrid w:linePitch="326"/>
        </w:sectPr>
      </w:pPr>
      <w:r w:rsidRPr="00C31E13">
        <w:rPr>
          <w:rFonts w:ascii="Arial Narrow" w:hAnsi="Arial Narrow"/>
          <w:b/>
          <w:sz w:val="12"/>
        </w:rPr>
        <w:br/>
      </w:r>
    </w:p>
    <w:p w:rsidR="008E6FAF" w:rsidRDefault="008E6FAF" w:rsidP="00C010E5">
      <w:pPr>
        <w:outlineLvl w:val="0"/>
        <w:rPr>
          <w:rFonts w:ascii="Arial Narrow" w:hAnsi="Arial Narrow"/>
          <w:b/>
          <w:sz w:val="20"/>
          <w:szCs w:val="20"/>
        </w:rPr>
      </w:pPr>
      <w:r w:rsidRPr="00236C3F">
        <w:rPr>
          <w:rFonts w:ascii="Arial Narrow" w:hAnsi="Arial Narrow"/>
          <w:b/>
          <w:sz w:val="20"/>
          <w:szCs w:val="20"/>
        </w:rPr>
        <w:t>Empfänger der Meldung</w:t>
      </w:r>
    </w:p>
    <w:p w:rsidR="00826714" w:rsidRPr="00826714" w:rsidRDefault="00826714" w:rsidP="00C010E5">
      <w:pPr>
        <w:outlineLvl w:val="0"/>
        <w:rPr>
          <w:rFonts w:ascii="Arial Narrow" w:hAnsi="Arial Narrow"/>
          <w:b/>
          <w:sz w:val="14"/>
          <w:szCs w:val="14"/>
        </w:rPr>
      </w:pPr>
    </w:p>
    <w:p w:rsidR="008E6FAF" w:rsidRPr="00236C3F" w:rsidRDefault="008E6FAF" w:rsidP="008E6FAF">
      <w:pPr>
        <w:tabs>
          <w:tab w:val="left" w:leader="dot" w:pos="4860"/>
        </w:tabs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 xml:space="preserve">Gesundheitsamt:  </w:t>
      </w:r>
      <w:r w:rsidRPr="00236C3F">
        <w:rPr>
          <w:rFonts w:ascii="Arial Narrow" w:hAnsi="Arial Narrow"/>
          <w:sz w:val="20"/>
          <w:szCs w:val="20"/>
        </w:rPr>
        <w:tab/>
      </w:r>
    </w:p>
    <w:p w:rsidR="008E6FAF" w:rsidRDefault="008E6FAF" w:rsidP="003A4B06">
      <w:pPr>
        <w:tabs>
          <w:tab w:val="left" w:leader="dot" w:pos="4860"/>
        </w:tabs>
        <w:spacing w:before="120"/>
        <w:outlineLvl w:val="0"/>
        <w:rPr>
          <w:rFonts w:ascii="Arial Narrow" w:hAnsi="Arial Narrow"/>
          <w:b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 xml:space="preserve">Fax-Nummer: </w:t>
      </w:r>
      <w:r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b/>
          <w:sz w:val="20"/>
          <w:szCs w:val="20"/>
        </w:rPr>
        <w:br w:type="column"/>
      </w:r>
      <w:r w:rsidRPr="00236C3F">
        <w:rPr>
          <w:rFonts w:ascii="Arial Narrow" w:hAnsi="Arial Narrow"/>
          <w:b/>
          <w:sz w:val="20"/>
          <w:szCs w:val="20"/>
        </w:rPr>
        <w:t xml:space="preserve">Berichtende Person </w:t>
      </w:r>
    </w:p>
    <w:p w:rsidR="00826714" w:rsidRPr="00826714" w:rsidRDefault="00826714" w:rsidP="003A4B06">
      <w:pPr>
        <w:tabs>
          <w:tab w:val="left" w:leader="dot" w:pos="4860"/>
        </w:tabs>
        <w:spacing w:before="120"/>
        <w:outlineLvl w:val="0"/>
        <w:rPr>
          <w:rFonts w:ascii="Arial Narrow" w:hAnsi="Arial Narrow"/>
          <w:b/>
          <w:sz w:val="6"/>
          <w:szCs w:val="6"/>
        </w:rPr>
      </w:pPr>
    </w:p>
    <w:p w:rsidR="008E6FAF" w:rsidRPr="00271BF2" w:rsidRDefault="008E6FAF" w:rsidP="008E6FAF">
      <w:pPr>
        <w:rPr>
          <w:rFonts w:ascii="Arial Narrow" w:hAnsi="Arial Narrow"/>
          <w:b/>
          <w:color w:val="C0C0C0"/>
          <w:sz w:val="20"/>
          <w:szCs w:val="20"/>
        </w:rPr>
      </w:pPr>
      <w:r w:rsidRPr="00271BF2">
        <w:rPr>
          <w:rFonts w:ascii="Arial Narrow" w:hAnsi="Arial Narrow"/>
          <w:b/>
          <w:color w:val="C0C0C0"/>
          <w:sz w:val="20"/>
          <w:szCs w:val="20"/>
        </w:rPr>
        <w:t>[Arztstempel]</w:t>
      </w:r>
    </w:p>
    <w:p w:rsidR="008E6FAF" w:rsidRPr="00236C3F" w:rsidRDefault="008E6FAF" w:rsidP="003A4B06">
      <w:pPr>
        <w:spacing w:before="12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 xml:space="preserve">Datum der Meldung: </w:t>
      </w:r>
      <w:r w:rsidRPr="00236C3F">
        <w:rPr>
          <w:rFonts w:ascii="Arial Narrow" w:hAnsi="Arial Narrow"/>
          <w:b/>
          <w:sz w:val="20"/>
          <w:szCs w:val="20"/>
        </w:rPr>
        <w:t>__ _</w:t>
      </w:r>
      <w:proofErr w:type="gramStart"/>
      <w:r w:rsidRPr="00236C3F">
        <w:rPr>
          <w:rFonts w:ascii="Arial Narrow" w:hAnsi="Arial Narrow"/>
          <w:b/>
          <w:sz w:val="20"/>
          <w:szCs w:val="20"/>
        </w:rPr>
        <w:t xml:space="preserve">_  </w:t>
      </w:r>
      <w:r w:rsidRPr="00236C3F">
        <w:rPr>
          <w:rFonts w:ascii="Arial Narrow" w:hAnsi="Arial Narrow"/>
          <w:sz w:val="20"/>
          <w:szCs w:val="20"/>
        </w:rPr>
        <w:t>/</w:t>
      </w:r>
      <w:proofErr w:type="gramEnd"/>
      <w:r w:rsidRPr="00236C3F">
        <w:rPr>
          <w:rFonts w:ascii="Arial Narrow" w:hAnsi="Arial Narrow"/>
          <w:sz w:val="20"/>
          <w:szCs w:val="20"/>
        </w:rPr>
        <w:t xml:space="preserve"> __ __  / __ __ __ __</w:t>
      </w:r>
      <w:r w:rsidRPr="00236C3F">
        <w:rPr>
          <w:rFonts w:ascii="Arial Narrow" w:hAnsi="Arial Narrow"/>
          <w:sz w:val="20"/>
          <w:szCs w:val="20"/>
        </w:rPr>
        <w:tab/>
      </w:r>
    </w:p>
    <w:p w:rsidR="008E6FAF" w:rsidRPr="00236C3F" w:rsidRDefault="008E6FAF" w:rsidP="008E6FAF">
      <w:pPr>
        <w:tabs>
          <w:tab w:val="left" w:pos="1800"/>
          <w:tab w:val="left" w:pos="2340"/>
          <w:tab w:val="left" w:pos="3240"/>
        </w:tabs>
        <w:rPr>
          <w:rFonts w:ascii="Arial" w:hAnsi="Arial" w:cs="Arial"/>
          <w:sz w:val="20"/>
          <w:szCs w:val="20"/>
        </w:rPr>
        <w:sectPr w:rsidR="008E6FAF" w:rsidRPr="00236C3F" w:rsidSect="00B60464">
          <w:type w:val="continuous"/>
          <w:pgSz w:w="11907" w:h="16840" w:code="9"/>
          <w:pgMar w:top="680" w:right="567" w:bottom="680" w:left="567" w:header="539" w:footer="720" w:gutter="0"/>
          <w:cols w:num="2" w:sep="1" w:space="708" w:equalWidth="0">
            <w:col w:w="5013" w:space="270"/>
            <w:col w:w="5489"/>
          </w:cols>
          <w:noEndnote/>
        </w:sectPr>
      </w:pPr>
    </w:p>
    <w:p w:rsidR="008E6FAF" w:rsidRPr="00810E87" w:rsidRDefault="008E6FAF" w:rsidP="003D5E7C">
      <w:pPr>
        <w:pBdr>
          <w:top w:val="single" w:sz="6" w:space="1" w:color="auto"/>
        </w:pBdr>
        <w:spacing w:before="120"/>
        <w:rPr>
          <w:rFonts w:ascii="Arial Narrow" w:hAnsi="Arial Narrow"/>
          <w:b/>
          <w:sz w:val="10"/>
          <w:szCs w:val="10"/>
        </w:rPr>
      </w:pPr>
    </w:p>
    <w:p w:rsidR="008E6FAF" w:rsidRPr="00236C3F" w:rsidRDefault="008E6FAF" w:rsidP="003A4B06">
      <w:pPr>
        <w:pBdr>
          <w:top w:val="single" w:sz="6" w:space="1" w:color="auto"/>
        </w:pBdr>
        <w:outlineLvl w:val="0"/>
        <w:rPr>
          <w:rFonts w:ascii="Arial Narrow" w:hAnsi="Arial Narrow"/>
          <w:b/>
          <w:sz w:val="20"/>
          <w:szCs w:val="20"/>
        </w:rPr>
        <w:sectPr w:rsidR="008E6FAF" w:rsidRPr="00236C3F" w:rsidSect="00F04754">
          <w:type w:val="continuous"/>
          <w:pgSz w:w="11907" w:h="16840" w:code="9"/>
          <w:pgMar w:top="680" w:right="567" w:bottom="680" w:left="567" w:header="539" w:footer="720" w:gutter="0"/>
          <w:cols w:space="360"/>
          <w:noEndnote/>
        </w:sectPr>
      </w:pPr>
      <w:r w:rsidRPr="00236C3F">
        <w:rPr>
          <w:rFonts w:ascii="Arial Narrow" w:hAnsi="Arial Narrow"/>
          <w:b/>
          <w:sz w:val="20"/>
          <w:szCs w:val="20"/>
        </w:rPr>
        <w:t>Information zum/r Patie</w:t>
      </w:r>
      <w:r w:rsidRPr="00236C3F">
        <w:rPr>
          <w:rFonts w:ascii="Arial Narrow" w:hAnsi="Arial Narrow"/>
          <w:b/>
          <w:sz w:val="20"/>
          <w:szCs w:val="20"/>
        </w:rPr>
        <w:t>n</w:t>
      </w:r>
      <w:r w:rsidRPr="00236C3F">
        <w:rPr>
          <w:rFonts w:ascii="Arial Narrow" w:hAnsi="Arial Narrow"/>
          <w:b/>
          <w:sz w:val="20"/>
          <w:szCs w:val="20"/>
        </w:rPr>
        <w:t>ten/in</w:t>
      </w:r>
      <w:r w:rsidR="0002551C" w:rsidRPr="00236C3F">
        <w:rPr>
          <w:rFonts w:ascii="Arial Narrow" w:hAnsi="Arial Narrow"/>
          <w:b/>
          <w:sz w:val="20"/>
          <w:szCs w:val="20"/>
        </w:rPr>
        <w:t>:</w:t>
      </w:r>
    </w:p>
    <w:p w:rsidR="008E6FAF" w:rsidRPr="00236C3F" w:rsidRDefault="008E6FAF" w:rsidP="00C010E5">
      <w:pPr>
        <w:tabs>
          <w:tab w:val="left" w:leader="dot" w:pos="5400"/>
        </w:tabs>
        <w:spacing w:before="60"/>
        <w:outlineLvl w:val="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>Initialen des Falles (Vor- / Nachn</w:t>
      </w:r>
      <w:r w:rsidRPr="00236C3F">
        <w:rPr>
          <w:rFonts w:ascii="Arial Narrow" w:hAnsi="Arial Narrow"/>
          <w:sz w:val="20"/>
          <w:szCs w:val="20"/>
        </w:rPr>
        <w:t>a</w:t>
      </w:r>
      <w:r w:rsidRPr="00236C3F">
        <w:rPr>
          <w:rFonts w:ascii="Arial Narrow" w:hAnsi="Arial Narrow"/>
          <w:sz w:val="20"/>
          <w:szCs w:val="20"/>
        </w:rPr>
        <w:t>me): _</w:t>
      </w:r>
      <w:proofErr w:type="gramStart"/>
      <w:r w:rsidRPr="00236C3F">
        <w:rPr>
          <w:rFonts w:ascii="Arial Narrow" w:hAnsi="Arial Narrow"/>
          <w:sz w:val="20"/>
          <w:szCs w:val="20"/>
        </w:rPr>
        <w:t>_  _</w:t>
      </w:r>
      <w:proofErr w:type="gramEnd"/>
      <w:r w:rsidRPr="00236C3F">
        <w:rPr>
          <w:rFonts w:ascii="Arial Narrow" w:hAnsi="Arial Narrow"/>
          <w:sz w:val="20"/>
          <w:szCs w:val="20"/>
        </w:rPr>
        <w:t xml:space="preserve">_ </w:t>
      </w:r>
    </w:p>
    <w:p w:rsidR="008E6FAF" w:rsidRPr="00236C3F" w:rsidRDefault="008E6FAF" w:rsidP="00703B1B">
      <w:pPr>
        <w:tabs>
          <w:tab w:val="left" w:leader="dot" w:pos="4833"/>
        </w:tabs>
        <w:spacing w:before="12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 xml:space="preserve">Hauptwohnsitz im </w:t>
      </w:r>
      <w:r w:rsidR="00844644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5"/>
      <w:r w:rsidR="00844644">
        <w:rPr>
          <w:rFonts w:ascii="Arial Narrow" w:hAnsi="Arial Narrow"/>
          <w:sz w:val="20"/>
          <w:szCs w:val="20"/>
        </w:rPr>
        <w:instrText xml:space="preserve"> FORMCHECKBOX </w:instrText>
      </w:r>
      <w:r w:rsidR="00844644">
        <w:rPr>
          <w:rFonts w:ascii="Arial Narrow" w:hAnsi="Arial Narrow"/>
          <w:sz w:val="20"/>
          <w:szCs w:val="20"/>
        </w:rPr>
      </w:r>
      <w:r w:rsidR="00844644">
        <w:rPr>
          <w:rFonts w:ascii="Arial Narrow" w:hAnsi="Arial Narrow"/>
          <w:sz w:val="20"/>
          <w:szCs w:val="20"/>
        </w:rPr>
        <w:fldChar w:fldCharType="end"/>
      </w:r>
      <w:bookmarkEnd w:id="0"/>
      <w:r w:rsidR="00C36266" w:rsidRPr="00236C3F">
        <w:rPr>
          <w:rFonts w:ascii="Arial Narrow" w:hAnsi="Arial Narrow"/>
          <w:sz w:val="20"/>
          <w:szCs w:val="20"/>
        </w:rPr>
        <w:t xml:space="preserve"> </w:t>
      </w:r>
      <w:r w:rsidRPr="00236C3F">
        <w:rPr>
          <w:rFonts w:ascii="Arial Narrow" w:hAnsi="Arial Narrow"/>
          <w:sz w:val="20"/>
          <w:szCs w:val="20"/>
        </w:rPr>
        <w:t>LK</w:t>
      </w:r>
      <w:r w:rsidR="00C36266" w:rsidRPr="00236C3F">
        <w:rPr>
          <w:rFonts w:ascii="Arial Narrow" w:hAnsi="Arial Narrow"/>
          <w:sz w:val="20"/>
          <w:szCs w:val="20"/>
        </w:rPr>
        <w:t xml:space="preserve"> </w:t>
      </w:r>
      <w:r w:rsidRPr="00236C3F">
        <w:rPr>
          <w:rFonts w:ascii="Arial Narrow" w:hAnsi="Arial Narrow"/>
          <w:sz w:val="20"/>
          <w:szCs w:val="20"/>
        </w:rPr>
        <w:t>/</w:t>
      </w:r>
      <w:r w:rsidR="00C36266" w:rsidRPr="00236C3F">
        <w:rPr>
          <w:rFonts w:ascii="Arial Narrow" w:hAnsi="Arial Narrow"/>
          <w:sz w:val="20"/>
          <w:szCs w:val="20"/>
        </w:rPr>
        <w:t xml:space="preserve"> </w:t>
      </w:r>
      <w:bookmarkStart w:id="1" w:name="_GoBack"/>
      <w:bookmarkEnd w:id="1"/>
      <w:r w:rsidR="00C36266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C36266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C36266" w:rsidRPr="00236C3F">
        <w:rPr>
          <w:rFonts w:ascii="Arial Narrow" w:hAnsi="Arial Narrow"/>
          <w:sz w:val="20"/>
          <w:szCs w:val="20"/>
        </w:rPr>
      </w:r>
      <w:r w:rsidR="00C36266" w:rsidRPr="00236C3F">
        <w:rPr>
          <w:rFonts w:ascii="Arial Narrow" w:hAnsi="Arial Narrow"/>
          <w:sz w:val="20"/>
          <w:szCs w:val="20"/>
        </w:rPr>
        <w:fldChar w:fldCharType="end"/>
      </w:r>
      <w:r w:rsidR="00C36266" w:rsidRPr="00236C3F">
        <w:rPr>
          <w:rFonts w:ascii="Arial Narrow" w:hAnsi="Arial Narrow"/>
          <w:sz w:val="20"/>
          <w:szCs w:val="20"/>
        </w:rPr>
        <w:t xml:space="preserve"> </w:t>
      </w:r>
      <w:r w:rsidRPr="00236C3F">
        <w:rPr>
          <w:rFonts w:ascii="Arial Narrow" w:hAnsi="Arial Narrow"/>
          <w:sz w:val="20"/>
          <w:szCs w:val="20"/>
        </w:rPr>
        <w:t xml:space="preserve">SK: </w:t>
      </w:r>
      <w:r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sz w:val="20"/>
          <w:szCs w:val="20"/>
        </w:rPr>
        <w:tab/>
      </w:r>
    </w:p>
    <w:p w:rsidR="008E6FAF" w:rsidRPr="00236C3F" w:rsidRDefault="008E6FAF" w:rsidP="00C31E13">
      <w:pPr>
        <w:tabs>
          <w:tab w:val="left" w:pos="1440"/>
        </w:tabs>
        <w:spacing w:before="6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br w:type="column"/>
      </w:r>
      <w:r w:rsidRPr="00236C3F">
        <w:rPr>
          <w:rFonts w:ascii="Arial Narrow" w:hAnsi="Arial Narrow"/>
          <w:sz w:val="20"/>
          <w:szCs w:val="20"/>
        </w:rPr>
        <w:t>Geschlecht:</w:t>
      </w:r>
      <w:r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Weiblich   </w:t>
      </w:r>
      <w:r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Män</w:t>
      </w:r>
      <w:r w:rsidRPr="00236C3F">
        <w:rPr>
          <w:rFonts w:ascii="Arial Narrow" w:hAnsi="Arial Narrow"/>
          <w:sz w:val="20"/>
          <w:szCs w:val="20"/>
        </w:rPr>
        <w:t>n</w:t>
      </w:r>
      <w:r w:rsidR="00AD2EC7" w:rsidRPr="00236C3F">
        <w:rPr>
          <w:rFonts w:ascii="Arial Narrow" w:hAnsi="Arial Narrow"/>
          <w:sz w:val="20"/>
          <w:szCs w:val="20"/>
        </w:rPr>
        <w:t>lich</w:t>
      </w:r>
    </w:p>
    <w:p w:rsidR="008E6FAF" w:rsidRPr="002B31C8" w:rsidRDefault="008E6FAF" w:rsidP="002B31C8">
      <w:pPr>
        <w:tabs>
          <w:tab w:val="left" w:pos="1440"/>
          <w:tab w:val="left" w:pos="4320"/>
        </w:tabs>
        <w:spacing w:before="120"/>
        <w:rPr>
          <w:rFonts w:ascii="Arial Narrow" w:hAnsi="Arial Narrow"/>
          <w:sz w:val="20"/>
          <w:szCs w:val="20"/>
        </w:rPr>
        <w:sectPr w:rsidR="008E6FAF" w:rsidRPr="002B31C8" w:rsidSect="00C31E13">
          <w:type w:val="continuous"/>
          <w:pgSz w:w="11907" w:h="16840" w:code="9"/>
          <w:pgMar w:top="680" w:right="567" w:bottom="680" w:left="567" w:header="539" w:footer="720" w:gutter="0"/>
          <w:cols w:num="2" w:space="360" w:equalWidth="0">
            <w:col w:w="4833" w:space="360"/>
            <w:col w:w="5579"/>
          </w:cols>
          <w:noEndnote/>
        </w:sectPr>
      </w:pPr>
      <w:r w:rsidRPr="00236C3F">
        <w:rPr>
          <w:rFonts w:ascii="Arial Narrow" w:hAnsi="Arial Narrow"/>
          <w:sz w:val="20"/>
          <w:szCs w:val="20"/>
        </w:rPr>
        <w:t>Geburts</w:t>
      </w:r>
      <w:r w:rsidR="008253C6" w:rsidRPr="00236C3F">
        <w:rPr>
          <w:rFonts w:ascii="Arial Narrow" w:hAnsi="Arial Narrow"/>
          <w:sz w:val="20"/>
          <w:szCs w:val="20"/>
        </w:rPr>
        <w:t>monat und -jahr</w:t>
      </w:r>
      <w:r w:rsidRPr="00236C3F">
        <w:rPr>
          <w:rFonts w:ascii="Arial Narrow" w:hAnsi="Arial Narrow"/>
          <w:sz w:val="20"/>
          <w:szCs w:val="20"/>
        </w:rPr>
        <w:t>:  __ __  / __ __ __ __</w:t>
      </w:r>
    </w:p>
    <w:p w:rsidR="008E6FAF" w:rsidRPr="00BC6221" w:rsidRDefault="008E6FAF" w:rsidP="00703B1B">
      <w:pPr>
        <w:pBdr>
          <w:top w:val="single" w:sz="4" w:space="1" w:color="auto"/>
        </w:pBdr>
        <w:spacing w:before="120"/>
        <w:rPr>
          <w:rFonts w:ascii="Arial Narrow" w:hAnsi="Arial Narrow"/>
          <w:sz w:val="12"/>
          <w:szCs w:val="12"/>
        </w:rPr>
      </w:pPr>
    </w:p>
    <w:p w:rsidR="002B31C8" w:rsidRPr="00615976" w:rsidRDefault="002B31C8" w:rsidP="002B31C8">
      <w:pPr>
        <w:spacing w:after="120"/>
        <w:rPr>
          <w:rFonts w:ascii="Arial Narrow" w:hAnsi="Arial Narrow"/>
          <w:b/>
          <w:sz w:val="22"/>
          <w:szCs w:val="22"/>
          <w:u w:val="single"/>
        </w:rPr>
      </w:pP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</w:t>
      </w:r>
      <w:r w:rsidRPr="00236C3F">
        <w:rPr>
          <w:rFonts w:ascii="Arial Narrow" w:hAnsi="Arial Narrow"/>
          <w:b/>
          <w:sz w:val="20"/>
          <w:szCs w:val="20"/>
        </w:rPr>
        <w:t xml:space="preserve">Chronische </w:t>
      </w:r>
      <w:proofErr w:type="gramStart"/>
      <w:r w:rsidRPr="00236C3F">
        <w:rPr>
          <w:rFonts w:ascii="Arial Narrow" w:hAnsi="Arial Narrow"/>
          <w:b/>
          <w:sz w:val="20"/>
          <w:szCs w:val="20"/>
        </w:rPr>
        <w:t xml:space="preserve">Borreliose  </w:t>
      </w:r>
      <w:r w:rsidRPr="00236C3F">
        <w:rPr>
          <w:rFonts w:ascii="Arial Narrow" w:hAnsi="Arial Narrow"/>
          <w:b/>
          <w:sz w:val="20"/>
          <w:szCs w:val="20"/>
        </w:rPr>
        <w:tab/>
      </w:r>
      <w:proofErr w:type="gramEnd"/>
      <w:r w:rsidRPr="00236C3F">
        <w:rPr>
          <w:rFonts w:ascii="Arial Narrow" w:hAnsi="Arial Narrow"/>
          <w:b/>
          <w:sz w:val="20"/>
          <w:szCs w:val="20"/>
        </w:rPr>
        <w:tab/>
      </w:r>
      <w:r w:rsidRPr="00615976">
        <w:rPr>
          <w:rFonts w:ascii="Arial Narrow" w:hAnsi="Arial Narrow"/>
          <w:b/>
          <w:sz w:val="22"/>
          <w:szCs w:val="22"/>
          <w:u w:val="single"/>
        </w:rPr>
        <w:t>Keine Meldung erforderlich!</w:t>
      </w:r>
    </w:p>
    <w:p w:rsidR="002B31C8" w:rsidRPr="00BC6221" w:rsidRDefault="002B31C8" w:rsidP="002B31C8">
      <w:pPr>
        <w:rPr>
          <w:rFonts w:ascii="Arial Narrow" w:hAnsi="Arial Narrow"/>
          <w:b/>
          <w:sz w:val="12"/>
          <w:szCs w:val="12"/>
        </w:rPr>
      </w:pPr>
      <w:r w:rsidRPr="00BC6221">
        <w:rPr>
          <w:rFonts w:ascii="Arial Narrow" w:hAnsi="Arial Narrow"/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</w:t>
      </w:r>
      <w:r w:rsidR="00BC6221">
        <w:rPr>
          <w:rFonts w:ascii="Arial Narrow" w:hAnsi="Arial Narrow"/>
          <w:b/>
          <w:sz w:val="12"/>
          <w:szCs w:val="12"/>
        </w:rPr>
        <w:t>…………………………………………………………………………………………………………………………………….</w:t>
      </w:r>
    </w:p>
    <w:p w:rsidR="005E3488" w:rsidRPr="00236C3F" w:rsidRDefault="008E6FAF" w:rsidP="002B31C8">
      <w:pPr>
        <w:spacing w:before="120" w:after="120"/>
        <w:outlineLvl w:val="0"/>
        <w:rPr>
          <w:rFonts w:ascii="Arial Narrow" w:hAnsi="Arial Narrow"/>
          <w:b/>
          <w:sz w:val="20"/>
          <w:szCs w:val="20"/>
        </w:rPr>
      </w:pPr>
      <w:r w:rsidRPr="00210A0F">
        <w:rPr>
          <w:rFonts w:ascii="Arial Narrow" w:hAnsi="Arial Narrow"/>
          <w:b/>
          <w:sz w:val="22"/>
          <w:szCs w:val="22"/>
        </w:rPr>
        <w:t>Informationen zum klin</w:t>
      </w:r>
      <w:r w:rsidRPr="00210A0F">
        <w:rPr>
          <w:rFonts w:ascii="Arial Narrow" w:hAnsi="Arial Narrow"/>
          <w:b/>
          <w:sz w:val="22"/>
          <w:szCs w:val="22"/>
        </w:rPr>
        <w:t>i</w:t>
      </w:r>
      <w:r w:rsidRPr="00210A0F">
        <w:rPr>
          <w:rFonts w:ascii="Arial Narrow" w:hAnsi="Arial Narrow"/>
          <w:b/>
          <w:sz w:val="22"/>
          <w:szCs w:val="22"/>
        </w:rPr>
        <w:t>schen Bild</w:t>
      </w:r>
      <w:r w:rsidR="0002551C" w:rsidRPr="00210A0F">
        <w:rPr>
          <w:rFonts w:ascii="Arial Narrow" w:hAnsi="Arial Narrow"/>
          <w:b/>
          <w:sz w:val="22"/>
          <w:szCs w:val="22"/>
        </w:rPr>
        <w:t>:</w:t>
      </w:r>
      <w:r w:rsidRPr="00210A0F">
        <w:rPr>
          <w:rFonts w:ascii="Arial Narrow" w:hAnsi="Arial Narrow"/>
          <w:b/>
          <w:sz w:val="22"/>
          <w:szCs w:val="22"/>
        </w:rPr>
        <w:t xml:space="preserve"> </w:t>
      </w:r>
      <w:r w:rsidR="008755B8" w:rsidRPr="00210A0F">
        <w:rPr>
          <w:rFonts w:ascii="Arial Narrow" w:hAnsi="Arial Narrow"/>
          <w:b/>
          <w:sz w:val="22"/>
          <w:szCs w:val="22"/>
        </w:rPr>
        <w:tab/>
      </w:r>
      <w:r w:rsidR="008755B8" w:rsidRPr="00236C3F">
        <w:rPr>
          <w:rFonts w:ascii="Arial Narrow" w:hAnsi="Arial Narrow"/>
          <w:b/>
          <w:sz w:val="20"/>
          <w:szCs w:val="20"/>
        </w:rPr>
        <w:tab/>
      </w:r>
      <w:r w:rsidR="00210A0F">
        <w:rPr>
          <w:rFonts w:ascii="Arial Narrow" w:hAnsi="Arial Narrow"/>
          <w:b/>
          <w:sz w:val="20"/>
          <w:szCs w:val="20"/>
        </w:rPr>
        <w:t xml:space="preserve">            </w:t>
      </w:r>
      <w:r w:rsidR="008253C6" w:rsidRPr="00236C3F">
        <w:rPr>
          <w:rFonts w:ascii="Arial Narrow" w:hAnsi="Arial Narrow"/>
          <w:sz w:val="20"/>
          <w:szCs w:val="20"/>
        </w:rPr>
        <w:t>Monat und Jahr</w:t>
      </w:r>
      <w:r w:rsidR="003D5E7C" w:rsidRPr="00236C3F">
        <w:rPr>
          <w:rFonts w:ascii="Arial Narrow" w:hAnsi="Arial Narrow"/>
          <w:sz w:val="20"/>
          <w:szCs w:val="20"/>
        </w:rPr>
        <w:t xml:space="preserve"> der Diagnose: __ _</w:t>
      </w:r>
      <w:proofErr w:type="gramStart"/>
      <w:r w:rsidR="003D5E7C" w:rsidRPr="00236C3F">
        <w:rPr>
          <w:rFonts w:ascii="Arial Narrow" w:hAnsi="Arial Narrow"/>
          <w:sz w:val="20"/>
          <w:szCs w:val="20"/>
        </w:rPr>
        <w:t>_  /</w:t>
      </w:r>
      <w:proofErr w:type="gramEnd"/>
      <w:r w:rsidR="003D5E7C" w:rsidRPr="00236C3F">
        <w:rPr>
          <w:rFonts w:ascii="Arial Narrow" w:hAnsi="Arial Narrow"/>
          <w:sz w:val="20"/>
          <w:szCs w:val="20"/>
        </w:rPr>
        <w:t xml:space="preserve"> __ __ __ __</w:t>
      </w:r>
      <w:r w:rsidR="003D5E7C" w:rsidRPr="00236C3F">
        <w:rPr>
          <w:rFonts w:ascii="Arial Narrow" w:hAnsi="Arial Narrow"/>
          <w:b/>
          <w:sz w:val="20"/>
          <w:szCs w:val="20"/>
        </w:rPr>
        <w:tab/>
      </w:r>
      <w:r w:rsidR="003D5E7C" w:rsidRPr="00236C3F">
        <w:rPr>
          <w:rFonts w:ascii="Arial Narrow" w:hAnsi="Arial Narrow"/>
          <w:b/>
          <w:sz w:val="20"/>
          <w:szCs w:val="20"/>
        </w:rPr>
        <w:tab/>
      </w:r>
    </w:p>
    <w:p w:rsidR="00EE2DC1" w:rsidRPr="00236C3F" w:rsidRDefault="005E3488" w:rsidP="003A4B06">
      <w:pPr>
        <w:spacing w:before="60"/>
        <w:rPr>
          <w:rFonts w:ascii="Arial Narrow" w:hAnsi="Arial Narrow"/>
          <w:b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</w:t>
      </w:r>
      <w:r w:rsidR="00B73510" w:rsidRPr="00236C3F">
        <w:rPr>
          <w:rFonts w:ascii="Arial Narrow" w:hAnsi="Arial Narrow"/>
          <w:b/>
          <w:sz w:val="20"/>
          <w:szCs w:val="20"/>
        </w:rPr>
        <w:t xml:space="preserve">Erythema migrans </w:t>
      </w:r>
      <w:proofErr w:type="gramStart"/>
      <w:r w:rsidR="00B73510" w:rsidRPr="00236C3F">
        <w:rPr>
          <w:rFonts w:ascii="Arial Narrow" w:hAnsi="Arial Narrow"/>
          <w:b/>
          <w:sz w:val="20"/>
          <w:szCs w:val="20"/>
        </w:rPr>
        <w:t xml:space="preserve">   (</w:t>
      </w:r>
      <w:proofErr w:type="gramEnd"/>
      <w:r w:rsidR="00B73510" w:rsidRPr="00236C3F">
        <w:rPr>
          <w:rFonts w:ascii="Arial Narrow" w:hAnsi="Arial Narrow"/>
          <w:b/>
          <w:sz w:val="20"/>
          <w:szCs w:val="20"/>
        </w:rPr>
        <w:t>EM)</w:t>
      </w:r>
    </w:p>
    <w:p w:rsidR="00EE2DC1" w:rsidRPr="00857118" w:rsidRDefault="00561041" w:rsidP="00857118">
      <w:pPr>
        <w:spacing w:before="60"/>
        <w:ind w:firstLine="709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Nein</w:t>
      </w:r>
      <w:r w:rsidRPr="00236C3F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 </w:t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Ja</w:t>
      </w:r>
      <w:r w:rsidR="00857118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</w:t>
      </w:r>
      <w:r w:rsidR="008E6FAF" w:rsidRPr="00236C3F">
        <w:rPr>
          <w:rFonts w:ascii="Arial Narrow" w:hAnsi="Arial Narrow"/>
          <w:sz w:val="20"/>
          <w:szCs w:val="20"/>
        </w:rPr>
        <w:t>Sich vergrößernder rötlicher oder bläulich-roter, nicht merklich erhabener, rundlicher Fleck oder</w:t>
      </w:r>
      <w:r w:rsidR="00F36500">
        <w:rPr>
          <w:rFonts w:ascii="Arial Narrow" w:hAnsi="Arial Narrow"/>
          <w:sz w:val="20"/>
          <w:szCs w:val="20"/>
        </w:rPr>
        <w:t xml:space="preserve"> </w:t>
      </w:r>
      <w:r w:rsidR="008E6FAF" w:rsidRPr="00236C3F">
        <w:rPr>
          <w:rFonts w:ascii="Arial Narrow" w:hAnsi="Arial Narrow"/>
          <w:sz w:val="20"/>
          <w:szCs w:val="20"/>
        </w:rPr>
        <w:t>mehre</w:t>
      </w:r>
      <w:r w:rsidR="002B20E3" w:rsidRPr="00236C3F">
        <w:rPr>
          <w:rFonts w:ascii="Arial Narrow" w:hAnsi="Arial Narrow"/>
          <w:sz w:val="20"/>
          <w:szCs w:val="20"/>
        </w:rPr>
        <w:t xml:space="preserve">re </w:t>
      </w:r>
      <w:r w:rsidRPr="00236C3F">
        <w:rPr>
          <w:rFonts w:ascii="Arial Narrow" w:hAnsi="Arial Narrow"/>
          <w:sz w:val="20"/>
          <w:szCs w:val="20"/>
        </w:rPr>
        <w:t>Fl</w:t>
      </w:r>
      <w:r w:rsidRPr="00236C3F">
        <w:rPr>
          <w:rFonts w:ascii="Arial Narrow" w:hAnsi="Arial Narrow"/>
          <w:sz w:val="20"/>
          <w:szCs w:val="20"/>
        </w:rPr>
        <w:t>e</w:t>
      </w:r>
      <w:r w:rsidRPr="00236C3F">
        <w:rPr>
          <w:rFonts w:ascii="Arial Narrow" w:hAnsi="Arial Narrow"/>
          <w:sz w:val="20"/>
          <w:szCs w:val="20"/>
        </w:rPr>
        <w:t xml:space="preserve">cken, </w:t>
      </w:r>
      <w:r w:rsidR="00857118">
        <w:rPr>
          <w:rFonts w:ascii="Arial Narrow" w:hAnsi="Arial Narrow"/>
          <w:sz w:val="20"/>
          <w:szCs w:val="20"/>
        </w:rPr>
        <w:tab/>
      </w:r>
      <w:r w:rsidR="00857118">
        <w:rPr>
          <w:rFonts w:ascii="Arial Narrow" w:hAnsi="Arial Narrow"/>
          <w:sz w:val="20"/>
          <w:szCs w:val="20"/>
        </w:rPr>
        <w:tab/>
      </w:r>
      <w:r w:rsidR="00857118">
        <w:rPr>
          <w:rFonts w:ascii="Arial Narrow" w:hAnsi="Arial Narrow"/>
          <w:sz w:val="20"/>
          <w:szCs w:val="20"/>
        </w:rPr>
        <w:tab/>
      </w:r>
      <w:r w:rsidR="00857118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</w:t>
      </w:r>
      <w:r w:rsidR="008E6FAF" w:rsidRPr="00236C3F">
        <w:rPr>
          <w:rFonts w:ascii="Arial Narrow" w:hAnsi="Arial Narrow"/>
          <w:sz w:val="20"/>
          <w:szCs w:val="20"/>
        </w:rPr>
        <w:t xml:space="preserve">oft mit zentraler </w:t>
      </w:r>
      <w:proofErr w:type="spellStart"/>
      <w:r w:rsidR="008E6FAF" w:rsidRPr="00236C3F">
        <w:rPr>
          <w:rFonts w:ascii="Arial Narrow" w:hAnsi="Arial Narrow"/>
          <w:sz w:val="20"/>
          <w:szCs w:val="20"/>
        </w:rPr>
        <w:t>Abblassung</w:t>
      </w:r>
      <w:proofErr w:type="spellEnd"/>
      <w:r w:rsidR="002B20E3" w:rsidRPr="00236C3F">
        <w:rPr>
          <w:rFonts w:ascii="Arial Narrow" w:hAnsi="Arial Narrow"/>
          <w:sz w:val="20"/>
          <w:szCs w:val="20"/>
        </w:rPr>
        <w:t>.</w:t>
      </w:r>
    </w:p>
    <w:p w:rsidR="00EE2DC1" w:rsidRPr="00236C3F" w:rsidRDefault="00EE2DC1" w:rsidP="00EE2DC1">
      <w:pPr>
        <w:spacing w:before="60" w:line="276" w:lineRule="auto"/>
        <w:rPr>
          <w:rFonts w:ascii="Arial Narrow" w:hAnsi="Arial Narrow"/>
          <w:b/>
          <w:sz w:val="20"/>
          <w:szCs w:val="20"/>
        </w:rPr>
      </w:pPr>
      <w:r w:rsidRPr="00236C3F">
        <w:rPr>
          <w:rFonts w:ascii="Arial Narrow" w:hAnsi="Arial Narrow"/>
          <w:b/>
          <w:sz w:val="20"/>
          <w:szCs w:val="20"/>
        </w:rPr>
        <w:tab/>
      </w:r>
      <w:r w:rsidR="00857118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57118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57118" w:rsidRPr="00236C3F">
        <w:rPr>
          <w:rFonts w:ascii="Arial Narrow" w:hAnsi="Arial Narrow"/>
          <w:sz w:val="20"/>
          <w:szCs w:val="20"/>
        </w:rPr>
      </w:r>
      <w:r w:rsidR="00857118"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Nein</w:t>
      </w:r>
      <w:r w:rsidR="00857118" w:rsidRPr="00236C3F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 </w:t>
      </w:r>
      <w:r w:rsidR="00857118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57118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57118" w:rsidRPr="00236C3F">
        <w:rPr>
          <w:rFonts w:ascii="Arial Narrow" w:hAnsi="Arial Narrow"/>
          <w:sz w:val="20"/>
          <w:szCs w:val="20"/>
        </w:rPr>
      </w:r>
      <w:r w:rsidR="00857118"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Ja</w:t>
      </w:r>
      <w:r w:rsidR="00857118" w:rsidRPr="00236C3F">
        <w:rPr>
          <w:rFonts w:ascii="Arial Narrow" w:hAnsi="Arial Narrow"/>
          <w:sz w:val="20"/>
          <w:szCs w:val="20"/>
        </w:rPr>
        <w:t xml:space="preserve"> </w:t>
      </w:r>
      <w:r w:rsidR="00857118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</w:t>
      </w:r>
      <w:r w:rsidR="008755B8" w:rsidRPr="00236C3F">
        <w:rPr>
          <w:rFonts w:ascii="Arial Narrow" w:hAnsi="Arial Narrow"/>
          <w:sz w:val="20"/>
          <w:szCs w:val="20"/>
        </w:rPr>
        <w:t xml:space="preserve">Größe </w:t>
      </w:r>
      <w:r w:rsidR="008755B8" w:rsidRPr="00236C3F">
        <w:rPr>
          <w:rFonts w:ascii="Arial Narrow" w:hAnsi="Arial Narrow"/>
          <w:sz w:val="20"/>
          <w:szCs w:val="20"/>
          <w:u w:val="single"/>
        </w:rPr>
        <w:t>&gt;</w:t>
      </w:r>
      <w:r w:rsidR="008755B8" w:rsidRPr="00236C3F">
        <w:rPr>
          <w:rFonts w:ascii="Arial Narrow" w:hAnsi="Arial Narrow"/>
          <w:sz w:val="20"/>
          <w:szCs w:val="20"/>
        </w:rPr>
        <w:t xml:space="preserve"> </w:t>
      </w:r>
      <w:r w:rsidR="008E6FAF" w:rsidRPr="00236C3F">
        <w:rPr>
          <w:rFonts w:ascii="Arial Narrow" w:hAnsi="Arial Narrow"/>
          <w:sz w:val="20"/>
          <w:szCs w:val="20"/>
        </w:rPr>
        <w:t xml:space="preserve">5 cm </w:t>
      </w:r>
      <w:r w:rsidR="008755B8" w:rsidRPr="00236C3F">
        <w:rPr>
          <w:rFonts w:ascii="Arial Narrow" w:hAnsi="Arial Narrow"/>
          <w:sz w:val="20"/>
          <w:szCs w:val="20"/>
        </w:rPr>
        <w:t>(im größten Durchmesser)</w:t>
      </w:r>
    </w:p>
    <w:p w:rsidR="00EE2DC1" w:rsidRPr="00236C3F" w:rsidRDefault="008E6FAF" w:rsidP="00EE2DC1">
      <w:pPr>
        <w:spacing w:before="60"/>
        <w:rPr>
          <w:rFonts w:ascii="Arial Narrow" w:hAnsi="Arial Narrow"/>
          <w:b/>
          <w:sz w:val="20"/>
          <w:szCs w:val="20"/>
        </w:rPr>
      </w:pPr>
      <w:r w:rsidRPr="00236C3F">
        <w:rPr>
          <w:rFonts w:ascii="Arial Narrow" w:hAnsi="Arial Narrow"/>
          <w:b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b/>
          <w:sz w:val="20"/>
          <w:szCs w:val="20"/>
        </w:rPr>
      </w:r>
      <w:r w:rsidRPr="00236C3F">
        <w:rPr>
          <w:rFonts w:ascii="Arial Narrow" w:hAnsi="Arial Narrow"/>
          <w:b/>
          <w:sz w:val="20"/>
          <w:szCs w:val="20"/>
        </w:rPr>
        <w:fldChar w:fldCharType="end"/>
      </w:r>
      <w:r w:rsidRPr="00236C3F">
        <w:rPr>
          <w:rFonts w:ascii="Arial Narrow" w:hAnsi="Arial Narrow"/>
          <w:b/>
          <w:sz w:val="20"/>
          <w:szCs w:val="20"/>
        </w:rPr>
        <w:t xml:space="preserve"> Akute Neuroborreli</w:t>
      </w:r>
      <w:r w:rsidRPr="00236C3F">
        <w:rPr>
          <w:rFonts w:ascii="Arial Narrow" w:hAnsi="Arial Narrow"/>
          <w:b/>
          <w:sz w:val="20"/>
          <w:szCs w:val="20"/>
        </w:rPr>
        <w:t>o</w:t>
      </w:r>
      <w:r w:rsidRPr="00236C3F">
        <w:rPr>
          <w:rFonts w:ascii="Arial Narrow" w:hAnsi="Arial Narrow"/>
          <w:b/>
          <w:sz w:val="20"/>
          <w:szCs w:val="20"/>
        </w:rPr>
        <w:t>se</w:t>
      </w:r>
      <w:r w:rsidR="00B73510" w:rsidRPr="00236C3F">
        <w:rPr>
          <w:rFonts w:ascii="Arial Narrow" w:hAnsi="Arial Narrow"/>
          <w:b/>
          <w:sz w:val="20"/>
          <w:szCs w:val="20"/>
        </w:rPr>
        <w:t xml:space="preserve"> </w:t>
      </w:r>
      <w:proofErr w:type="gramStart"/>
      <w:r w:rsidR="00B73510" w:rsidRPr="00236C3F">
        <w:rPr>
          <w:rFonts w:ascii="Arial Narrow" w:hAnsi="Arial Narrow"/>
          <w:b/>
          <w:sz w:val="20"/>
          <w:szCs w:val="20"/>
        </w:rPr>
        <w:t xml:space="preserve">   (</w:t>
      </w:r>
      <w:proofErr w:type="gramEnd"/>
      <w:r w:rsidR="00B73510" w:rsidRPr="00236C3F">
        <w:rPr>
          <w:rFonts w:ascii="Arial Narrow" w:hAnsi="Arial Narrow"/>
          <w:b/>
          <w:sz w:val="20"/>
          <w:szCs w:val="20"/>
        </w:rPr>
        <w:t>NB)</w:t>
      </w:r>
    </w:p>
    <w:p w:rsidR="00EE2DC1" w:rsidRPr="00236C3F" w:rsidRDefault="00EE2DC1" w:rsidP="00EE2DC1">
      <w:pPr>
        <w:spacing w:before="60"/>
        <w:rPr>
          <w:rFonts w:ascii="Arial Narrow" w:hAnsi="Arial Narrow"/>
          <w:b/>
          <w:sz w:val="20"/>
          <w:szCs w:val="20"/>
        </w:rPr>
      </w:pPr>
      <w:r w:rsidRPr="00236C3F">
        <w:rPr>
          <w:rFonts w:ascii="Arial Narrow" w:hAnsi="Arial Narrow"/>
          <w:b/>
          <w:sz w:val="20"/>
          <w:szCs w:val="20"/>
        </w:rPr>
        <w:tab/>
      </w:r>
      <w:r w:rsidR="00857118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57118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57118" w:rsidRPr="00236C3F">
        <w:rPr>
          <w:rFonts w:ascii="Arial Narrow" w:hAnsi="Arial Narrow"/>
          <w:sz w:val="20"/>
          <w:szCs w:val="20"/>
        </w:rPr>
      </w:r>
      <w:r w:rsidR="00857118"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Nein</w:t>
      </w:r>
      <w:r w:rsidR="00857118" w:rsidRPr="00236C3F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 </w:t>
      </w:r>
      <w:r w:rsidR="00857118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57118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57118" w:rsidRPr="00236C3F">
        <w:rPr>
          <w:rFonts w:ascii="Arial Narrow" w:hAnsi="Arial Narrow"/>
          <w:sz w:val="20"/>
          <w:szCs w:val="20"/>
        </w:rPr>
      </w:r>
      <w:r w:rsidR="00857118"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Ja</w:t>
      </w:r>
      <w:r w:rsidR="00857118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</w:t>
      </w:r>
      <w:r w:rsidR="008755B8" w:rsidRPr="00236C3F">
        <w:rPr>
          <w:rFonts w:ascii="Arial Narrow" w:hAnsi="Arial Narrow"/>
          <w:sz w:val="20"/>
          <w:szCs w:val="20"/>
        </w:rPr>
        <w:t>Akute Lähmung von Hirnnerven</w:t>
      </w:r>
      <w:r w:rsidR="008A6D3B">
        <w:rPr>
          <w:rFonts w:ascii="Arial Narrow" w:hAnsi="Arial Narrow"/>
          <w:sz w:val="20"/>
          <w:szCs w:val="20"/>
        </w:rPr>
        <w:tab/>
      </w:r>
      <w:r w:rsidR="008A6D3B">
        <w:rPr>
          <w:rFonts w:ascii="Arial Narrow" w:hAnsi="Arial Narrow"/>
          <w:sz w:val="20"/>
          <w:szCs w:val="20"/>
        </w:rPr>
        <w:tab/>
      </w:r>
      <w:r w:rsidR="008A6D3B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A6D3B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A6D3B" w:rsidRPr="00236C3F">
        <w:rPr>
          <w:rFonts w:ascii="Arial Narrow" w:hAnsi="Arial Narrow"/>
          <w:sz w:val="20"/>
          <w:szCs w:val="20"/>
        </w:rPr>
      </w:r>
      <w:r w:rsidR="008A6D3B" w:rsidRPr="00236C3F">
        <w:rPr>
          <w:rFonts w:ascii="Arial Narrow" w:hAnsi="Arial Narrow"/>
          <w:sz w:val="20"/>
          <w:szCs w:val="20"/>
        </w:rPr>
        <w:fldChar w:fldCharType="end"/>
      </w:r>
      <w:r w:rsidR="008A6D3B" w:rsidRPr="00236C3F">
        <w:rPr>
          <w:rFonts w:ascii="Arial Narrow" w:hAnsi="Arial Narrow"/>
          <w:sz w:val="20"/>
          <w:szCs w:val="20"/>
        </w:rPr>
        <w:t xml:space="preserve"> </w:t>
      </w:r>
      <w:r w:rsidR="008A6D3B">
        <w:rPr>
          <w:rFonts w:ascii="Arial Narrow" w:hAnsi="Arial Narrow"/>
          <w:sz w:val="20"/>
          <w:szCs w:val="20"/>
        </w:rPr>
        <w:t xml:space="preserve">   Sonstige Symptome ………………………………………………….</w:t>
      </w:r>
    </w:p>
    <w:p w:rsidR="00EE2DC1" w:rsidRPr="00236C3F" w:rsidRDefault="003E170D" w:rsidP="0002551C">
      <w:pPr>
        <w:spacing w:before="60"/>
        <w:rPr>
          <w:rFonts w:ascii="Arial Narrow" w:hAnsi="Arial Narrow"/>
          <w:b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ab/>
      </w:r>
      <w:r w:rsidR="00857118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57118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57118" w:rsidRPr="00236C3F">
        <w:rPr>
          <w:rFonts w:ascii="Arial Narrow" w:hAnsi="Arial Narrow"/>
          <w:sz w:val="20"/>
          <w:szCs w:val="20"/>
        </w:rPr>
      </w:r>
      <w:r w:rsidR="00857118"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Nein</w:t>
      </w:r>
      <w:r w:rsidR="00857118" w:rsidRPr="00236C3F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 </w:t>
      </w:r>
      <w:r w:rsidR="00857118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57118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57118" w:rsidRPr="00236C3F">
        <w:rPr>
          <w:rFonts w:ascii="Arial Narrow" w:hAnsi="Arial Narrow"/>
          <w:sz w:val="20"/>
          <w:szCs w:val="20"/>
        </w:rPr>
      </w:r>
      <w:r w:rsidR="00857118"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Ja</w:t>
      </w:r>
      <w:r w:rsidR="00857118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</w:t>
      </w:r>
      <w:r w:rsidR="008E6FAF" w:rsidRPr="00236C3F">
        <w:rPr>
          <w:rFonts w:ascii="Arial Narrow" w:hAnsi="Arial Narrow"/>
          <w:sz w:val="20"/>
          <w:szCs w:val="20"/>
        </w:rPr>
        <w:t>M</w:t>
      </w:r>
      <w:r w:rsidR="008E6FAF" w:rsidRPr="00236C3F">
        <w:rPr>
          <w:rFonts w:ascii="Arial Narrow" w:hAnsi="Arial Narrow"/>
          <w:sz w:val="20"/>
          <w:szCs w:val="20"/>
        </w:rPr>
        <w:t>e</w:t>
      </w:r>
      <w:r w:rsidR="008E6FAF" w:rsidRPr="00236C3F">
        <w:rPr>
          <w:rFonts w:ascii="Arial Narrow" w:hAnsi="Arial Narrow"/>
          <w:sz w:val="20"/>
          <w:szCs w:val="20"/>
        </w:rPr>
        <w:t>ningitis</w:t>
      </w:r>
    </w:p>
    <w:p w:rsidR="00EE2DC1" w:rsidRPr="00236C3F" w:rsidRDefault="003E170D" w:rsidP="00EE2DC1">
      <w:pPr>
        <w:spacing w:before="60" w:line="276" w:lineRule="auto"/>
        <w:rPr>
          <w:rFonts w:ascii="Arial Narrow" w:hAnsi="Arial Narrow"/>
          <w:b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ab/>
      </w:r>
      <w:r w:rsidR="00857118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57118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57118" w:rsidRPr="00236C3F">
        <w:rPr>
          <w:rFonts w:ascii="Arial Narrow" w:hAnsi="Arial Narrow"/>
          <w:sz w:val="20"/>
          <w:szCs w:val="20"/>
        </w:rPr>
      </w:r>
      <w:r w:rsidR="00857118"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Nein</w:t>
      </w:r>
      <w:r w:rsidR="00857118" w:rsidRPr="00236C3F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 </w:t>
      </w:r>
      <w:r w:rsidR="00857118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57118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57118" w:rsidRPr="00236C3F">
        <w:rPr>
          <w:rFonts w:ascii="Arial Narrow" w:hAnsi="Arial Narrow"/>
          <w:sz w:val="20"/>
          <w:szCs w:val="20"/>
        </w:rPr>
      </w:r>
      <w:r w:rsidR="00857118"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Ja</w:t>
      </w:r>
      <w:r w:rsidR="00857118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</w:t>
      </w:r>
      <w:r w:rsidR="008755B8" w:rsidRPr="00236C3F">
        <w:rPr>
          <w:rFonts w:ascii="Arial Narrow" w:hAnsi="Arial Narrow"/>
          <w:sz w:val="20"/>
          <w:szCs w:val="20"/>
        </w:rPr>
        <w:t xml:space="preserve">Akute schmerzhafte </w:t>
      </w:r>
      <w:proofErr w:type="spellStart"/>
      <w:r w:rsidR="008755B8" w:rsidRPr="00236C3F">
        <w:rPr>
          <w:rFonts w:ascii="Arial Narrow" w:hAnsi="Arial Narrow"/>
          <w:sz w:val="20"/>
          <w:szCs w:val="20"/>
        </w:rPr>
        <w:t>Radikuloneuritis</w:t>
      </w:r>
      <w:proofErr w:type="spellEnd"/>
    </w:p>
    <w:p w:rsidR="00EE2DC1" w:rsidRPr="00236C3F" w:rsidRDefault="008E6FAF" w:rsidP="00EE2DC1">
      <w:pPr>
        <w:spacing w:before="60"/>
        <w:rPr>
          <w:rFonts w:ascii="Arial Narrow" w:hAnsi="Arial Narrow"/>
          <w:b/>
          <w:sz w:val="20"/>
          <w:szCs w:val="20"/>
        </w:rPr>
      </w:pPr>
      <w:r w:rsidRPr="00236C3F">
        <w:rPr>
          <w:rFonts w:ascii="Arial Narrow" w:hAnsi="Arial Narrow"/>
          <w:b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b/>
          <w:sz w:val="20"/>
          <w:szCs w:val="20"/>
        </w:rPr>
      </w:r>
      <w:r w:rsidRPr="00236C3F">
        <w:rPr>
          <w:rFonts w:ascii="Arial Narrow" w:hAnsi="Arial Narrow"/>
          <w:b/>
          <w:sz w:val="20"/>
          <w:szCs w:val="20"/>
        </w:rPr>
        <w:fldChar w:fldCharType="end"/>
      </w:r>
      <w:r w:rsidRPr="00236C3F">
        <w:rPr>
          <w:rFonts w:ascii="Arial Narrow" w:hAnsi="Arial Narrow"/>
          <w:b/>
          <w:sz w:val="20"/>
          <w:szCs w:val="20"/>
        </w:rPr>
        <w:t xml:space="preserve"> Lyme Arthritis</w:t>
      </w:r>
      <w:r w:rsidR="00B73510" w:rsidRPr="00236C3F">
        <w:rPr>
          <w:rFonts w:ascii="Arial Narrow" w:hAnsi="Arial Narrow"/>
          <w:b/>
          <w:sz w:val="20"/>
          <w:szCs w:val="20"/>
        </w:rPr>
        <w:t xml:space="preserve"> </w:t>
      </w:r>
      <w:proofErr w:type="gramStart"/>
      <w:r w:rsidR="00B73510" w:rsidRPr="00236C3F">
        <w:rPr>
          <w:rFonts w:ascii="Arial Narrow" w:hAnsi="Arial Narrow"/>
          <w:b/>
          <w:sz w:val="20"/>
          <w:szCs w:val="20"/>
        </w:rPr>
        <w:t xml:space="preserve">   (</w:t>
      </w:r>
      <w:proofErr w:type="gramEnd"/>
      <w:r w:rsidR="00B73510" w:rsidRPr="00236C3F">
        <w:rPr>
          <w:rFonts w:ascii="Arial Narrow" w:hAnsi="Arial Narrow"/>
          <w:b/>
          <w:sz w:val="20"/>
          <w:szCs w:val="20"/>
        </w:rPr>
        <w:t>LA</w:t>
      </w:r>
      <w:r w:rsidR="00EE2DC1" w:rsidRPr="00236C3F">
        <w:rPr>
          <w:rFonts w:ascii="Arial Narrow" w:hAnsi="Arial Narrow"/>
          <w:b/>
          <w:sz w:val="20"/>
          <w:szCs w:val="20"/>
        </w:rPr>
        <w:t>)</w:t>
      </w:r>
    </w:p>
    <w:p w:rsidR="008E6FAF" w:rsidRPr="00236C3F" w:rsidRDefault="00EE2DC1" w:rsidP="00EE2DC1">
      <w:pPr>
        <w:spacing w:before="60"/>
        <w:rPr>
          <w:rFonts w:ascii="Arial Narrow" w:hAnsi="Arial Narrow"/>
          <w:b/>
          <w:sz w:val="20"/>
          <w:szCs w:val="20"/>
        </w:rPr>
      </w:pPr>
      <w:r w:rsidRPr="00236C3F">
        <w:rPr>
          <w:rFonts w:ascii="Arial Narrow" w:hAnsi="Arial Narrow"/>
          <w:b/>
          <w:sz w:val="20"/>
          <w:szCs w:val="20"/>
        </w:rPr>
        <w:tab/>
      </w:r>
      <w:r w:rsidR="00857118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57118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57118" w:rsidRPr="00236C3F">
        <w:rPr>
          <w:rFonts w:ascii="Arial Narrow" w:hAnsi="Arial Narrow"/>
          <w:sz w:val="20"/>
          <w:szCs w:val="20"/>
        </w:rPr>
      </w:r>
      <w:r w:rsidR="00857118"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Nein</w:t>
      </w:r>
      <w:r w:rsidR="00857118" w:rsidRPr="00236C3F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 </w:t>
      </w:r>
      <w:r w:rsidR="00857118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57118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57118" w:rsidRPr="00236C3F">
        <w:rPr>
          <w:rFonts w:ascii="Arial Narrow" w:hAnsi="Arial Narrow"/>
          <w:sz w:val="20"/>
          <w:szCs w:val="20"/>
        </w:rPr>
      </w:r>
      <w:r w:rsidR="00857118"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Ja</w:t>
      </w:r>
      <w:r w:rsidR="00857118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</w:t>
      </w:r>
      <w:r w:rsidR="008E6FAF" w:rsidRPr="00236C3F">
        <w:rPr>
          <w:rFonts w:ascii="Arial Narrow" w:hAnsi="Arial Narrow"/>
          <w:sz w:val="20"/>
          <w:szCs w:val="20"/>
        </w:rPr>
        <w:t>Erstmalig (ggf</w:t>
      </w:r>
      <w:r w:rsidR="00E52EE5" w:rsidRPr="00236C3F">
        <w:rPr>
          <w:rFonts w:ascii="Arial Narrow" w:hAnsi="Arial Narrow"/>
          <w:sz w:val="20"/>
          <w:szCs w:val="20"/>
        </w:rPr>
        <w:t>.</w:t>
      </w:r>
      <w:r w:rsidR="008E6FAF" w:rsidRPr="00236C3F">
        <w:rPr>
          <w:rFonts w:ascii="Arial Narrow" w:hAnsi="Arial Narrow"/>
          <w:sz w:val="20"/>
          <w:szCs w:val="20"/>
        </w:rPr>
        <w:t xml:space="preserve"> inte</w:t>
      </w:r>
      <w:r w:rsidR="008E6FAF" w:rsidRPr="00236C3F">
        <w:rPr>
          <w:rFonts w:ascii="Arial Narrow" w:hAnsi="Arial Narrow"/>
          <w:sz w:val="20"/>
          <w:szCs w:val="20"/>
        </w:rPr>
        <w:t>r</w:t>
      </w:r>
      <w:r w:rsidR="008E6FAF" w:rsidRPr="00236C3F">
        <w:rPr>
          <w:rFonts w:ascii="Arial Narrow" w:hAnsi="Arial Narrow"/>
          <w:sz w:val="20"/>
          <w:szCs w:val="20"/>
        </w:rPr>
        <w:t>mittierend) auftretende Mon</w:t>
      </w:r>
      <w:r w:rsidR="00E52EE5" w:rsidRPr="00236C3F">
        <w:rPr>
          <w:rFonts w:ascii="Arial Narrow" w:hAnsi="Arial Narrow"/>
          <w:sz w:val="20"/>
          <w:szCs w:val="20"/>
        </w:rPr>
        <w:t>o</w:t>
      </w:r>
      <w:r w:rsidR="008E6FAF" w:rsidRPr="00236C3F">
        <w:rPr>
          <w:rFonts w:ascii="Arial Narrow" w:hAnsi="Arial Narrow"/>
          <w:sz w:val="20"/>
          <w:szCs w:val="20"/>
        </w:rPr>
        <w:t xml:space="preserve">- oder </w:t>
      </w:r>
      <w:proofErr w:type="spellStart"/>
      <w:r w:rsidR="008E6FAF" w:rsidRPr="00236C3F">
        <w:rPr>
          <w:rFonts w:ascii="Arial Narrow" w:hAnsi="Arial Narrow"/>
          <w:sz w:val="20"/>
          <w:szCs w:val="20"/>
        </w:rPr>
        <w:t>Oligoarthritis</w:t>
      </w:r>
      <w:proofErr w:type="spellEnd"/>
      <w:r w:rsidR="008E6FAF" w:rsidRPr="00236C3F">
        <w:rPr>
          <w:rFonts w:ascii="Arial Narrow" w:hAnsi="Arial Narrow"/>
          <w:sz w:val="20"/>
          <w:szCs w:val="20"/>
        </w:rPr>
        <w:t xml:space="preserve"> großer Gelenke.</w:t>
      </w:r>
    </w:p>
    <w:p w:rsidR="002413F3" w:rsidRPr="00236C3F" w:rsidRDefault="00EE2DC1" w:rsidP="002B4E74">
      <w:pPr>
        <w:spacing w:before="6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ab/>
      </w:r>
      <w:r w:rsidR="00857118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57118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57118" w:rsidRPr="00236C3F">
        <w:rPr>
          <w:rFonts w:ascii="Arial Narrow" w:hAnsi="Arial Narrow"/>
          <w:sz w:val="20"/>
          <w:szCs w:val="20"/>
        </w:rPr>
      </w:r>
      <w:r w:rsidR="00857118"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Nein</w:t>
      </w:r>
      <w:r w:rsidR="00857118" w:rsidRPr="00236C3F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 </w:t>
      </w:r>
      <w:r w:rsidR="00857118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="00857118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57118" w:rsidRPr="00236C3F">
        <w:rPr>
          <w:rFonts w:ascii="Arial Narrow" w:hAnsi="Arial Narrow"/>
          <w:sz w:val="20"/>
          <w:szCs w:val="20"/>
        </w:rPr>
      </w:r>
      <w:r w:rsidR="00857118" w:rsidRPr="00236C3F">
        <w:rPr>
          <w:rFonts w:ascii="Arial Narrow" w:hAnsi="Arial Narrow"/>
          <w:sz w:val="20"/>
          <w:szCs w:val="20"/>
        </w:rPr>
        <w:fldChar w:fldCharType="end"/>
      </w:r>
      <w:r w:rsidR="00857118">
        <w:rPr>
          <w:rFonts w:ascii="Arial Narrow" w:hAnsi="Arial Narrow"/>
          <w:sz w:val="20"/>
          <w:szCs w:val="20"/>
        </w:rPr>
        <w:t xml:space="preserve"> Ja</w:t>
      </w:r>
      <w:r w:rsidR="00857118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</w:t>
      </w:r>
      <w:r w:rsidR="00E52EE5" w:rsidRPr="00236C3F">
        <w:rPr>
          <w:rFonts w:ascii="Arial Narrow" w:hAnsi="Arial Narrow"/>
          <w:sz w:val="20"/>
          <w:szCs w:val="20"/>
        </w:rPr>
        <w:t>Differentialdiagnostischer Ausschluss von Art</w:t>
      </w:r>
      <w:r w:rsidR="002B4E74" w:rsidRPr="00236C3F">
        <w:rPr>
          <w:rFonts w:ascii="Arial Narrow" w:hAnsi="Arial Narrow"/>
          <w:sz w:val="20"/>
          <w:szCs w:val="20"/>
        </w:rPr>
        <w:t>hritiden anderer Gen</w:t>
      </w:r>
      <w:r w:rsidR="002B4E74" w:rsidRPr="00236C3F">
        <w:rPr>
          <w:rFonts w:ascii="Arial Narrow" w:hAnsi="Arial Narrow"/>
          <w:sz w:val="20"/>
          <w:szCs w:val="20"/>
        </w:rPr>
        <w:t>e</w:t>
      </w:r>
      <w:r w:rsidR="002B4E74" w:rsidRPr="00236C3F">
        <w:rPr>
          <w:rFonts w:ascii="Arial Narrow" w:hAnsi="Arial Narrow"/>
          <w:sz w:val="20"/>
          <w:szCs w:val="20"/>
        </w:rPr>
        <w:t xml:space="preserve">se </w:t>
      </w:r>
      <w:r w:rsidR="002B4E74" w:rsidRPr="00236C3F">
        <w:rPr>
          <w:rFonts w:ascii="Arial Narrow" w:hAnsi="Arial Narrow"/>
          <w:sz w:val="20"/>
          <w:szCs w:val="20"/>
        </w:rPr>
        <w:tab/>
      </w:r>
      <w:r w:rsidR="002B4E74" w:rsidRPr="00236C3F">
        <w:rPr>
          <w:rFonts w:ascii="Arial Narrow" w:hAnsi="Arial Narrow"/>
          <w:sz w:val="20"/>
          <w:szCs w:val="20"/>
        </w:rPr>
        <w:tab/>
      </w:r>
      <w:r w:rsidR="002B4E74" w:rsidRPr="00236C3F">
        <w:rPr>
          <w:rFonts w:ascii="Arial Narrow" w:hAnsi="Arial Narrow"/>
          <w:sz w:val="20"/>
          <w:szCs w:val="20"/>
        </w:rPr>
        <w:tab/>
      </w:r>
      <w:r w:rsidR="002B4E74" w:rsidRPr="00236C3F">
        <w:rPr>
          <w:rFonts w:ascii="Arial Narrow" w:hAnsi="Arial Narrow"/>
          <w:sz w:val="20"/>
          <w:szCs w:val="20"/>
        </w:rPr>
        <w:tab/>
      </w:r>
      <w:r w:rsidR="002B4E74" w:rsidRPr="00236C3F">
        <w:rPr>
          <w:rFonts w:ascii="Arial Narrow" w:hAnsi="Arial Narrow"/>
          <w:sz w:val="20"/>
          <w:szCs w:val="20"/>
        </w:rPr>
        <w:tab/>
      </w:r>
      <w:r w:rsidR="002B4E74" w:rsidRPr="00236C3F">
        <w:rPr>
          <w:rFonts w:ascii="Arial Narrow" w:hAnsi="Arial Narrow"/>
          <w:sz w:val="20"/>
          <w:szCs w:val="20"/>
        </w:rPr>
        <w:tab/>
      </w:r>
      <w:r w:rsidR="002B4E74" w:rsidRPr="00236C3F">
        <w:rPr>
          <w:rFonts w:ascii="Arial Narrow" w:hAnsi="Arial Narrow"/>
          <w:sz w:val="20"/>
          <w:szCs w:val="20"/>
        </w:rPr>
        <w:tab/>
      </w:r>
      <w:r w:rsidR="00857118">
        <w:rPr>
          <w:rFonts w:ascii="Arial Narrow" w:hAnsi="Arial Narrow"/>
          <w:sz w:val="20"/>
          <w:szCs w:val="20"/>
        </w:rPr>
        <w:tab/>
      </w:r>
      <w:r w:rsidR="00F0088C">
        <w:rPr>
          <w:rFonts w:ascii="Arial Narrow" w:hAnsi="Arial Narrow"/>
          <w:sz w:val="20"/>
          <w:szCs w:val="20"/>
        </w:rPr>
        <w:t xml:space="preserve"> </w:t>
      </w:r>
      <w:r w:rsidR="008E6FAF" w:rsidRPr="00236C3F">
        <w:rPr>
          <w:rFonts w:ascii="Arial Narrow" w:hAnsi="Arial Narrow"/>
          <w:sz w:val="20"/>
          <w:szCs w:val="20"/>
        </w:rPr>
        <w:t>(z. B. reaktive Arthritiden und Erkrankungen des rheumatischen Formenkre</w:t>
      </w:r>
      <w:r w:rsidR="008E6FAF" w:rsidRPr="00236C3F">
        <w:rPr>
          <w:rFonts w:ascii="Arial Narrow" w:hAnsi="Arial Narrow"/>
          <w:sz w:val="20"/>
          <w:szCs w:val="20"/>
        </w:rPr>
        <w:t>i</w:t>
      </w:r>
      <w:r w:rsidR="008E6FAF" w:rsidRPr="00236C3F">
        <w:rPr>
          <w:rFonts w:ascii="Arial Narrow" w:hAnsi="Arial Narrow"/>
          <w:sz w:val="20"/>
          <w:szCs w:val="20"/>
        </w:rPr>
        <w:t>ses)</w:t>
      </w:r>
      <w:r w:rsidR="00703B1B" w:rsidRPr="00236C3F">
        <w:rPr>
          <w:rFonts w:ascii="Arial Narrow" w:hAnsi="Arial Narrow"/>
          <w:sz w:val="20"/>
          <w:szCs w:val="20"/>
        </w:rPr>
        <w:t>.</w:t>
      </w:r>
    </w:p>
    <w:p w:rsidR="002830B5" w:rsidRPr="00810E87" w:rsidRDefault="002830B5" w:rsidP="00236C3F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tabs>
          <w:tab w:val="left" w:pos="1800"/>
          <w:tab w:val="left" w:pos="4320"/>
          <w:tab w:val="left" w:pos="7380"/>
        </w:tabs>
        <w:spacing w:before="60"/>
        <w:rPr>
          <w:rFonts w:ascii="Arial Narrow" w:hAnsi="Arial Narrow"/>
          <w:sz w:val="8"/>
          <w:szCs w:val="8"/>
        </w:rPr>
      </w:pPr>
    </w:p>
    <w:p w:rsidR="00C31E13" w:rsidRPr="00236C3F" w:rsidRDefault="00C31E13" w:rsidP="00236C3F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tabs>
          <w:tab w:val="left" w:pos="1800"/>
          <w:tab w:val="left" w:pos="4320"/>
          <w:tab w:val="left" w:pos="7380"/>
        </w:tabs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b/>
          <w:sz w:val="20"/>
          <w:szCs w:val="20"/>
        </w:rPr>
        <w:t xml:space="preserve">Symptombeginn: </w:t>
      </w:r>
      <w:r w:rsidRPr="00236C3F">
        <w:rPr>
          <w:rFonts w:ascii="Arial Narrow" w:hAnsi="Arial Narrow"/>
          <w:sz w:val="20"/>
          <w:szCs w:val="20"/>
        </w:rPr>
        <w:t xml:space="preserve"> </w:t>
      </w:r>
      <w:r w:rsidRPr="00236C3F">
        <w:rPr>
          <w:rFonts w:ascii="Arial Narrow" w:hAnsi="Arial Narrow"/>
          <w:sz w:val="20"/>
          <w:szCs w:val="20"/>
        </w:rPr>
        <w:tab/>
      </w:r>
      <w:r w:rsidR="00E8595E" w:rsidRPr="00236C3F">
        <w:rPr>
          <w:rFonts w:ascii="Arial Narrow" w:hAnsi="Arial Narrow"/>
          <w:sz w:val="20"/>
          <w:szCs w:val="20"/>
        </w:rPr>
        <w:t xml:space="preserve">      </w:t>
      </w:r>
      <w:r w:rsidR="00210A0F">
        <w:rPr>
          <w:rFonts w:ascii="Arial Narrow" w:hAnsi="Arial Narrow"/>
          <w:sz w:val="20"/>
          <w:szCs w:val="20"/>
        </w:rPr>
        <w:t xml:space="preserve"> </w:t>
      </w:r>
      <w:r w:rsidR="00E8595E" w:rsidRPr="00236C3F">
        <w:rPr>
          <w:rFonts w:ascii="Arial Narrow" w:hAnsi="Arial Narrow"/>
          <w:sz w:val="20"/>
          <w:szCs w:val="20"/>
        </w:rPr>
        <w:t xml:space="preserve"> </w:t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4"/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bookmarkEnd w:id="2"/>
      <w:r w:rsidRPr="00236C3F">
        <w:rPr>
          <w:rFonts w:ascii="Arial Narrow" w:hAnsi="Arial Narrow"/>
          <w:sz w:val="20"/>
          <w:szCs w:val="20"/>
        </w:rPr>
        <w:t xml:space="preserve"> Am: __ __  / __ __  / __ __ __ __</w:t>
      </w:r>
      <w:r w:rsidR="00E8595E" w:rsidRPr="00236C3F">
        <w:rPr>
          <w:rFonts w:ascii="Arial Narrow" w:hAnsi="Arial Narrow"/>
          <w:sz w:val="20"/>
          <w:szCs w:val="20"/>
        </w:rPr>
        <w:t xml:space="preserve">      </w:t>
      </w:r>
      <w:r w:rsidR="00E8595E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3"/>
      <w:r w:rsidR="00E8595E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E8595E" w:rsidRPr="00236C3F">
        <w:rPr>
          <w:rFonts w:ascii="Arial Narrow" w:hAnsi="Arial Narrow"/>
          <w:sz w:val="20"/>
          <w:szCs w:val="20"/>
        </w:rPr>
      </w:r>
      <w:r w:rsidR="00E8595E" w:rsidRPr="00236C3F">
        <w:rPr>
          <w:rFonts w:ascii="Arial Narrow" w:hAnsi="Arial Narrow"/>
          <w:sz w:val="20"/>
          <w:szCs w:val="20"/>
        </w:rPr>
        <w:fldChar w:fldCharType="end"/>
      </w:r>
      <w:bookmarkEnd w:id="3"/>
      <w:r w:rsidR="00E8595E" w:rsidRPr="00236C3F">
        <w:rPr>
          <w:rFonts w:ascii="Arial Narrow" w:hAnsi="Arial Narrow"/>
          <w:sz w:val="20"/>
          <w:szCs w:val="20"/>
        </w:rPr>
        <w:t xml:space="preserve"> Keine A</w:t>
      </w:r>
      <w:r w:rsidR="00E8595E" w:rsidRPr="00236C3F">
        <w:rPr>
          <w:rFonts w:ascii="Arial Narrow" w:hAnsi="Arial Narrow"/>
          <w:sz w:val="20"/>
          <w:szCs w:val="20"/>
        </w:rPr>
        <w:t>n</w:t>
      </w:r>
      <w:r w:rsidR="00E8595E" w:rsidRPr="00236C3F">
        <w:rPr>
          <w:rFonts w:ascii="Arial Narrow" w:hAnsi="Arial Narrow"/>
          <w:sz w:val="20"/>
          <w:szCs w:val="20"/>
        </w:rPr>
        <w:t>gabe</w:t>
      </w:r>
    </w:p>
    <w:p w:rsidR="00C31E13" w:rsidRPr="00236C3F" w:rsidRDefault="00C31E13" w:rsidP="00236C3F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tabs>
          <w:tab w:val="left" w:pos="2160"/>
          <w:tab w:val="left" w:pos="3420"/>
          <w:tab w:val="left" w:pos="7380"/>
        </w:tabs>
        <w:spacing w:before="6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>Stationäre Aufnahme:</w:t>
      </w:r>
      <w:r w:rsidR="00E8595E"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Nein </w:t>
      </w:r>
      <w:r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Ja, am: </w:t>
      </w:r>
      <w:r w:rsidRPr="00236C3F">
        <w:rPr>
          <w:rFonts w:ascii="Arial Narrow" w:hAnsi="Arial Narrow"/>
          <w:b/>
          <w:sz w:val="20"/>
          <w:szCs w:val="20"/>
        </w:rPr>
        <w:t xml:space="preserve">__ __  </w:t>
      </w:r>
      <w:r w:rsidRPr="00236C3F">
        <w:rPr>
          <w:rFonts w:ascii="Arial Narrow" w:hAnsi="Arial Narrow"/>
          <w:sz w:val="20"/>
          <w:szCs w:val="20"/>
        </w:rPr>
        <w:t>/ __ __  / __ __ __ __</w:t>
      </w:r>
    </w:p>
    <w:p w:rsidR="002413F3" w:rsidRPr="00236C3F" w:rsidRDefault="00C31E13" w:rsidP="00236C3F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tabs>
          <w:tab w:val="left" w:pos="2160"/>
          <w:tab w:val="left" w:pos="3420"/>
          <w:tab w:val="left" w:pos="7380"/>
        </w:tabs>
        <w:spacing w:before="6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 xml:space="preserve">Patient/in ist verstorben: </w:t>
      </w:r>
      <w:r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Nein</w:t>
      </w:r>
      <w:r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Ja, am: </w:t>
      </w:r>
      <w:r w:rsidRPr="00236C3F">
        <w:rPr>
          <w:rFonts w:ascii="Arial Narrow" w:hAnsi="Arial Narrow"/>
          <w:b/>
          <w:sz w:val="20"/>
          <w:szCs w:val="20"/>
        </w:rPr>
        <w:t xml:space="preserve">__ __  </w:t>
      </w:r>
      <w:r w:rsidRPr="00236C3F">
        <w:rPr>
          <w:rFonts w:ascii="Arial Narrow" w:hAnsi="Arial Narrow"/>
          <w:sz w:val="20"/>
          <w:szCs w:val="20"/>
        </w:rPr>
        <w:t>/ __ __  / __ __ __ __</w:t>
      </w:r>
      <w:r w:rsidR="00E8595E"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An Borreliose versto</w:t>
      </w:r>
      <w:r w:rsidRPr="00236C3F">
        <w:rPr>
          <w:rFonts w:ascii="Arial Narrow" w:hAnsi="Arial Narrow"/>
          <w:sz w:val="20"/>
          <w:szCs w:val="20"/>
        </w:rPr>
        <w:t>r</w:t>
      </w:r>
      <w:r w:rsidRPr="00236C3F">
        <w:rPr>
          <w:rFonts w:ascii="Arial Narrow" w:hAnsi="Arial Narrow"/>
          <w:sz w:val="20"/>
          <w:szCs w:val="20"/>
        </w:rPr>
        <w:t xml:space="preserve">ben </w:t>
      </w:r>
      <w:r w:rsidRPr="00236C3F">
        <w:rPr>
          <w:rFonts w:ascii="Arial Narrow" w:hAnsi="Arial Narrow"/>
          <w:sz w:val="20"/>
          <w:szCs w:val="20"/>
        </w:rPr>
        <w:tab/>
      </w:r>
    </w:p>
    <w:p w:rsidR="002830B5" w:rsidRPr="00810E87" w:rsidRDefault="002830B5" w:rsidP="00236C3F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tabs>
          <w:tab w:val="left" w:pos="2160"/>
          <w:tab w:val="left" w:pos="3420"/>
          <w:tab w:val="left" w:pos="7380"/>
        </w:tabs>
        <w:spacing w:before="60"/>
        <w:rPr>
          <w:rFonts w:ascii="Arial Narrow" w:hAnsi="Arial Narrow"/>
          <w:sz w:val="8"/>
          <w:szCs w:val="8"/>
        </w:rPr>
      </w:pPr>
    </w:p>
    <w:p w:rsidR="008E6FAF" w:rsidRPr="00236C3F" w:rsidRDefault="008E6FAF" w:rsidP="00226C12">
      <w:pPr>
        <w:spacing w:before="120"/>
        <w:outlineLvl w:val="0"/>
        <w:rPr>
          <w:rFonts w:ascii="Arial Narrow" w:hAnsi="Arial Narrow"/>
          <w:b/>
          <w:sz w:val="20"/>
          <w:szCs w:val="20"/>
        </w:rPr>
      </w:pPr>
      <w:r w:rsidRPr="008A6D3B">
        <w:rPr>
          <w:rFonts w:ascii="Arial Narrow" w:hAnsi="Arial Narrow"/>
          <w:b/>
          <w:sz w:val="22"/>
          <w:szCs w:val="22"/>
        </w:rPr>
        <w:t>Information zur Labordiagnostik</w:t>
      </w:r>
      <w:r w:rsidR="00226C12" w:rsidRPr="008A6D3B">
        <w:rPr>
          <w:rFonts w:ascii="Arial Narrow" w:hAnsi="Arial Narrow"/>
          <w:b/>
          <w:sz w:val="22"/>
          <w:szCs w:val="22"/>
        </w:rPr>
        <w:t>:</w:t>
      </w:r>
      <w:r w:rsidR="000244FD" w:rsidRPr="00236C3F">
        <w:rPr>
          <w:rFonts w:ascii="Arial Narrow" w:hAnsi="Arial Narrow"/>
          <w:b/>
          <w:sz w:val="20"/>
          <w:szCs w:val="20"/>
        </w:rPr>
        <w:tab/>
      </w:r>
      <w:r w:rsidR="00210A0F">
        <w:rPr>
          <w:rFonts w:ascii="Arial Narrow" w:hAnsi="Arial Narrow"/>
          <w:b/>
          <w:sz w:val="20"/>
          <w:szCs w:val="20"/>
        </w:rPr>
        <w:t xml:space="preserve">      </w:t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="003E31D9" w:rsidRPr="00236C3F">
        <w:rPr>
          <w:rFonts w:ascii="Arial Narrow" w:hAnsi="Arial Narrow"/>
          <w:sz w:val="20"/>
          <w:szCs w:val="20"/>
        </w:rPr>
        <w:t xml:space="preserve"> B</w:t>
      </w:r>
      <w:r w:rsidR="003E31D9" w:rsidRPr="00236C3F">
        <w:rPr>
          <w:rFonts w:ascii="Arial Narrow" w:hAnsi="Arial Narrow"/>
          <w:sz w:val="20"/>
          <w:szCs w:val="20"/>
        </w:rPr>
        <w:t>e</w:t>
      </w:r>
      <w:r w:rsidR="003E31D9" w:rsidRPr="00236C3F">
        <w:rPr>
          <w:rFonts w:ascii="Arial Narrow" w:hAnsi="Arial Narrow"/>
          <w:sz w:val="20"/>
          <w:szCs w:val="20"/>
        </w:rPr>
        <w:t>funde vorhanden</w:t>
      </w:r>
      <w:r w:rsidR="003E31D9" w:rsidRPr="00236C3F">
        <w:rPr>
          <w:rFonts w:ascii="Arial Narrow" w:hAnsi="Arial Narrow"/>
          <w:sz w:val="20"/>
          <w:szCs w:val="20"/>
        </w:rPr>
        <w:tab/>
      </w:r>
      <w:r w:rsidR="00210A0F">
        <w:rPr>
          <w:rFonts w:ascii="Arial Narrow" w:hAnsi="Arial Narrow"/>
          <w:sz w:val="20"/>
          <w:szCs w:val="20"/>
        </w:rPr>
        <w:t xml:space="preserve">   </w:t>
      </w:r>
      <w:r w:rsidR="002B4E74" w:rsidRPr="00236C3F">
        <w:rPr>
          <w:rFonts w:ascii="Arial Narrow" w:hAnsi="Arial Narrow"/>
          <w:sz w:val="20"/>
          <w:szCs w:val="20"/>
        </w:rPr>
        <w:t xml:space="preserve"> </w:t>
      </w:r>
      <w:r w:rsidR="00210A0F">
        <w:rPr>
          <w:rFonts w:ascii="Arial Narrow" w:hAnsi="Arial Narrow"/>
          <w:sz w:val="20"/>
          <w:szCs w:val="20"/>
        </w:rPr>
        <w:t xml:space="preserve"> </w:t>
      </w:r>
      <w:r w:rsidR="002B4E74" w:rsidRPr="00236C3F">
        <w:rPr>
          <w:rFonts w:ascii="Arial Narrow" w:hAnsi="Arial Narrow"/>
          <w:sz w:val="20"/>
          <w:szCs w:val="20"/>
        </w:rPr>
        <w:t xml:space="preserve">  </w:t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</w:t>
      </w:r>
      <w:r w:rsidR="00210A0F">
        <w:rPr>
          <w:rFonts w:ascii="Arial Narrow" w:hAnsi="Arial Narrow"/>
          <w:sz w:val="20"/>
          <w:szCs w:val="20"/>
        </w:rPr>
        <w:t>Nicht durchgeführ</w:t>
      </w:r>
      <w:r w:rsidR="000C0E11">
        <w:rPr>
          <w:rFonts w:ascii="Arial Narrow" w:hAnsi="Arial Narrow"/>
          <w:sz w:val="20"/>
          <w:szCs w:val="20"/>
        </w:rPr>
        <w:t>t</w:t>
      </w:r>
    </w:p>
    <w:p w:rsidR="008E6FAF" w:rsidRPr="00210A0F" w:rsidRDefault="008E6FAF" w:rsidP="00226C12">
      <w:pPr>
        <w:spacing w:before="60"/>
        <w:outlineLvl w:val="0"/>
        <w:rPr>
          <w:rFonts w:ascii="Arial Narrow" w:hAnsi="Arial Narrow"/>
          <w:b/>
          <w:sz w:val="22"/>
          <w:szCs w:val="22"/>
        </w:rPr>
      </w:pPr>
      <w:r w:rsidRPr="00210A0F">
        <w:rPr>
          <w:rFonts w:ascii="Arial Narrow" w:hAnsi="Arial Narrow"/>
          <w:b/>
          <w:sz w:val="22"/>
          <w:szCs w:val="22"/>
        </w:rPr>
        <w:t>Labornachweise</w:t>
      </w:r>
      <w:r w:rsidR="00C77D6D" w:rsidRPr="00210A0F">
        <w:rPr>
          <w:rFonts w:ascii="Arial Narrow" w:hAnsi="Arial Narrow"/>
          <w:b/>
          <w:sz w:val="22"/>
          <w:szCs w:val="22"/>
        </w:rPr>
        <w:t>:</w:t>
      </w:r>
    </w:p>
    <w:p w:rsidR="00271BF2" w:rsidRPr="00271BF2" w:rsidRDefault="00271BF2" w:rsidP="00271BF2">
      <w:pPr>
        <w:spacing w:before="120"/>
        <w:outlineLvl w:val="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b/>
          <w:sz w:val="20"/>
          <w:szCs w:val="20"/>
        </w:rPr>
        <w:t>EM:</w:t>
      </w:r>
      <w:r w:rsidRPr="00236C3F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Kein Labornachweis nötig</w:t>
      </w:r>
      <w:r w:rsidRPr="00236C3F">
        <w:rPr>
          <w:rFonts w:ascii="Arial Narrow" w:hAnsi="Arial Narrow"/>
          <w:i/>
          <w:sz w:val="20"/>
          <w:szCs w:val="20"/>
        </w:rPr>
        <w:t xml:space="preserve"> </w:t>
      </w:r>
    </w:p>
    <w:p w:rsidR="008D2D5F" w:rsidRPr="00236C3F" w:rsidRDefault="001B0167" w:rsidP="00703B1B">
      <w:pPr>
        <w:spacing w:before="12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b/>
          <w:sz w:val="20"/>
          <w:szCs w:val="20"/>
        </w:rPr>
        <w:t>NB:</w:t>
      </w:r>
      <w:r w:rsidRPr="00236C3F">
        <w:rPr>
          <w:rFonts w:ascii="Arial Narrow" w:hAnsi="Arial Narrow"/>
          <w:b/>
          <w:sz w:val="20"/>
          <w:szCs w:val="20"/>
        </w:rPr>
        <w:tab/>
      </w:r>
      <w:r w:rsidR="008E6FAF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8E6FAF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E6FAF" w:rsidRPr="00236C3F">
        <w:rPr>
          <w:rFonts w:ascii="Arial Narrow" w:hAnsi="Arial Narrow"/>
          <w:sz w:val="20"/>
          <w:szCs w:val="20"/>
        </w:rPr>
      </w:r>
      <w:r w:rsidR="008E6FAF" w:rsidRPr="00236C3F">
        <w:rPr>
          <w:rFonts w:ascii="Arial Narrow" w:hAnsi="Arial Narrow"/>
          <w:sz w:val="20"/>
          <w:szCs w:val="20"/>
        </w:rPr>
        <w:fldChar w:fldCharType="end"/>
      </w:r>
      <w:r w:rsidR="002B4E74" w:rsidRPr="00236C3F">
        <w:rPr>
          <w:rFonts w:ascii="Arial Narrow" w:hAnsi="Arial Narrow"/>
          <w:sz w:val="20"/>
          <w:szCs w:val="20"/>
        </w:rPr>
        <w:t xml:space="preserve"> </w:t>
      </w:r>
      <w:r w:rsidR="008E6FAF" w:rsidRPr="00236C3F">
        <w:rPr>
          <w:rFonts w:ascii="Arial Narrow" w:hAnsi="Arial Narrow"/>
          <w:sz w:val="20"/>
          <w:szCs w:val="20"/>
        </w:rPr>
        <w:t xml:space="preserve">Nachweis einer </w:t>
      </w:r>
      <w:proofErr w:type="spellStart"/>
      <w:r w:rsidR="008E6FAF" w:rsidRPr="00236C3F">
        <w:rPr>
          <w:rFonts w:ascii="Arial Narrow" w:hAnsi="Arial Narrow"/>
          <w:sz w:val="20"/>
          <w:szCs w:val="20"/>
        </w:rPr>
        <w:t>lymphozytären</w:t>
      </w:r>
      <w:proofErr w:type="spellEnd"/>
      <w:r w:rsidR="008E6FAF" w:rsidRPr="00236C3F">
        <w:rPr>
          <w:rFonts w:ascii="Arial Narrow" w:hAnsi="Arial Narrow"/>
          <w:sz w:val="20"/>
          <w:szCs w:val="20"/>
        </w:rPr>
        <w:t xml:space="preserve"> Pleozytose im Liquor</w:t>
      </w:r>
      <w:r w:rsidR="00D031A4" w:rsidRPr="00236C3F">
        <w:rPr>
          <w:rFonts w:ascii="Arial Narrow" w:hAnsi="Arial Narrow"/>
          <w:sz w:val="20"/>
          <w:szCs w:val="20"/>
        </w:rPr>
        <w:tab/>
      </w:r>
      <w:r w:rsidR="003E31D9" w:rsidRPr="00236C3F">
        <w:rPr>
          <w:rFonts w:ascii="Arial Narrow" w:hAnsi="Arial Narrow"/>
          <w:i/>
          <w:sz w:val="20"/>
          <w:szCs w:val="20"/>
        </w:rPr>
        <w:t>(</w:t>
      </w:r>
      <w:r w:rsidR="00C52247" w:rsidRPr="00236C3F">
        <w:rPr>
          <w:rFonts w:ascii="Arial Narrow" w:hAnsi="Arial Narrow"/>
          <w:b/>
          <w:i/>
          <w:sz w:val="20"/>
          <w:szCs w:val="20"/>
          <w:u w:val="single"/>
        </w:rPr>
        <w:t>obligatorisch</w:t>
      </w:r>
      <w:r w:rsidR="00C52247" w:rsidRPr="00236C3F">
        <w:rPr>
          <w:rFonts w:ascii="Arial Narrow" w:hAnsi="Arial Narrow"/>
          <w:i/>
          <w:sz w:val="20"/>
          <w:szCs w:val="20"/>
        </w:rPr>
        <w:t xml:space="preserve"> für </w:t>
      </w:r>
      <w:r w:rsidR="008D2D5F" w:rsidRPr="00236C3F">
        <w:rPr>
          <w:rFonts w:ascii="Arial Narrow" w:hAnsi="Arial Narrow"/>
          <w:i/>
          <w:sz w:val="20"/>
          <w:szCs w:val="20"/>
        </w:rPr>
        <w:t xml:space="preserve">akute </w:t>
      </w:r>
      <w:r w:rsidR="00361E9A" w:rsidRPr="00236C3F">
        <w:rPr>
          <w:rFonts w:ascii="Arial Narrow" w:hAnsi="Arial Narrow"/>
          <w:i/>
          <w:sz w:val="20"/>
          <w:szCs w:val="20"/>
        </w:rPr>
        <w:t xml:space="preserve">NB </w:t>
      </w:r>
      <w:r w:rsidR="00361E9A" w:rsidRPr="00236C3F">
        <w:rPr>
          <w:rFonts w:ascii="Arial Narrow" w:hAnsi="Arial Narrow"/>
          <w:b/>
          <w:i/>
          <w:sz w:val="20"/>
          <w:szCs w:val="20"/>
        </w:rPr>
        <w:t>:</w:t>
      </w:r>
      <w:r w:rsidR="00361E9A" w:rsidRPr="00236C3F">
        <w:rPr>
          <w:rFonts w:ascii="Arial Narrow" w:hAnsi="Arial Narrow"/>
          <w:i/>
          <w:sz w:val="20"/>
          <w:szCs w:val="20"/>
        </w:rPr>
        <w:t xml:space="preserve">   </w:t>
      </w:r>
      <w:r w:rsidR="000A56D0" w:rsidRPr="00236C3F">
        <w:rPr>
          <w:rFonts w:ascii="Arial Narrow" w:hAnsi="Arial Narrow"/>
          <w:i/>
          <w:sz w:val="20"/>
          <w:szCs w:val="20"/>
        </w:rPr>
        <w:t xml:space="preserve">Meningitis, </w:t>
      </w:r>
      <w:proofErr w:type="spellStart"/>
      <w:r w:rsidR="000A56D0" w:rsidRPr="00236C3F">
        <w:rPr>
          <w:rFonts w:ascii="Arial Narrow" w:hAnsi="Arial Narrow"/>
          <w:i/>
          <w:sz w:val="20"/>
          <w:szCs w:val="20"/>
        </w:rPr>
        <w:t>Radikuloneuritis</w:t>
      </w:r>
      <w:proofErr w:type="spellEnd"/>
      <w:r w:rsidR="002B4E74" w:rsidRPr="00236C3F">
        <w:rPr>
          <w:rFonts w:ascii="Arial Narrow" w:hAnsi="Arial Narrow"/>
          <w:i/>
          <w:sz w:val="20"/>
          <w:szCs w:val="20"/>
        </w:rPr>
        <w:t>)</w:t>
      </w:r>
    </w:p>
    <w:p w:rsidR="001B0167" w:rsidRPr="00236C3F" w:rsidRDefault="005B4964" w:rsidP="00703B1B">
      <w:pPr>
        <w:spacing w:before="12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ab/>
      </w:r>
      <w:r w:rsidR="008E6FAF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8E6FAF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E6FAF" w:rsidRPr="00236C3F">
        <w:rPr>
          <w:rFonts w:ascii="Arial Narrow" w:hAnsi="Arial Narrow"/>
          <w:sz w:val="20"/>
          <w:szCs w:val="20"/>
        </w:rPr>
      </w:r>
      <w:r w:rsidR="008E6FAF" w:rsidRPr="00236C3F">
        <w:rPr>
          <w:rFonts w:ascii="Arial Narrow" w:hAnsi="Arial Narrow"/>
          <w:sz w:val="20"/>
          <w:szCs w:val="20"/>
        </w:rPr>
        <w:fldChar w:fldCharType="end"/>
      </w:r>
      <w:r w:rsidR="008E6FAF" w:rsidRPr="00236C3F">
        <w:rPr>
          <w:rFonts w:ascii="Arial Narrow" w:hAnsi="Arial Narrow"/>
          <w:sz w:val="20"/>
          <w:szCs w:val="20"/>
        </w:rPr>
        <w:t xml:space="preserve"> Nachweis intrathekal gebildeter Antikörper (erhöhter</w:t>
      </w:r>
      <w:r w:rsidR="00C36266" w:rsidRPr="00236C3F">
        <w:rPr>
          <w:rFonts w:ascii="Arial Narrow" w:hAnsi="Arial Narrow"/>
          <w:sz w:val="20"/>
          <w:szCs w:val="20"/>
        </w:rPr>
        <w:t xml:space="preserve"> Liquor/Serum-Antikörper-Index)</w:t>
      </w:r>
    </w:p>
    <w:p w:rsidR="00BC6221" w:rsidRDefault="001B0167" w:rsidP="00703B1B">
      <w:pPr>
        <w:spacing w:before="12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Nukleinsäure-Nachweis (z. B. PCR) aus Liquor</w:t>
      </w:r>
    </w:p>
    <w:p w:rsidR="001B0167" w:rsidRDefault="00BC6221" w:rsidP="00BC6221">
      <w:pPr>
        <w:spacing w:before="120"/>
        <w:ind w:firstLine="709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Erregerisolierung (kulturell) aus Liquor</w:t>
      </w:r>
      <w:r w:rsidR="00013421" w:rsidRPr="00236C3F">
        <w:rPr>
          <w:rFonts w:ascii="Arial Narrow" w:hAnsi="Arial Narrow"/>
          <w:sz w:val="20"/>
          <w:szCs w:val="20"/>
        </w:rPr>
        <w:tab/>
      </w:r>
      <w:r w:rsidR="00013421" w:rsidRPr="00236C3F">
        <w:rPr>
          <w:rFonts w:ascii="Arial Narrow" w:hAnsi="Arial Narrow"/>
          <w:sz w:val="20"/>
          <w:szCs w:val="20"/>
        </w:rPr>
        <w:tab/>
      </w:r>
    </w:p>
    <w:p w:rsidR="00BC6221" w:rsidRPr="00236C3F" w:rsidRDefault="00BC6221" w:rsidP="00BC6221">
      <w:pPr>
        <w:spacing w:before="120"/>
        <w:ind w:firstLine="709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b/>
          <w:i/>
          <w:sz w:val="20"/>
          <w:szCs w:val="20"/>
          <w:u w:val="single"/>
        </w:rPr>
        <w:t>nur</w:t>
      </w:r>
      <w:r w:rsidRPr="00236C3F">
        <w:rPr>
          <w:rFonts w:ascii="Arial Narrow" w:hAnsi="Arial Narrow"/>
          <w:i/>
          <w:sz w:val="20"/>
          <w:szCs w:val="20"/>
        </w:rPr>
        <w:t xml:space="preserve"> bei akuter Hirnnervenlähmung</w:t>
      </w:r>
      <w:r w:rsidRPr="00BC6221">
        <w:rPr>
          <w:rFonts w:ascii="Arial Narrow" w:hAnsi="Arial Narrow"/>
          <w:i/>
          <w:sz w:val="20"/>
          <w:szCs w:val="20"/>
        </w:rPr>
        <w:t xml:space="preserve"> </w:t>
      </w:r>
      <w:r w:rsidRPr="00236C3F">
        <w:rPr>
          <w:rFonts w:ascii="Arial Narrow" w:hAnsi="Arial Narrow"/>
          <w:i/>
          <w:sz w:val="20"/>
          <w:szCs w:val="20"/>
        </w:rPr>
        <w:t>bei Ki</w:t>
      </w:r>
      <w:r w:rsidRPr="00236C3F">
        <w:rPr>
          <w:rFonts w:ascii="Arial Narrow" w:hAnsi="Arial Narrow"/>
          <w:i/>
          <w:sz w:val="20"/>
          <w:szCs w:val="20"/>
        </w:rPr>
        <w:t>n</w:t>
      </w:r>
      <w:r w:rsidRPr="00236C3F">
        <w:rPr>
          <w:rFonts w:ascii="Arial Narrow" w:hAnsi="Arial Narrow"/>
          <w:i/>
          <w:sz w:val="20"/>
          <w:szCs w:val="20"/>
        </w:rPr>
        <w:t>dern/Jugendlichen &lt;18 Jahren</w:t>
      </w:r>
      <w:r>
        <w:rPr>
          <w:rFonts w:ascii="Arial Narrow" w:hAnsi="Arial Narrow"/>
          <w:i/>
          <w:sz w:val="20"/>
          <w:szCs w:val="20"/>
        </w:rPr>
        <w:t>:</w:t>
      </w:r>
    </w:p>
    <w:p w:rsidR="00073DBE" w:rsidRPr="00236C3F" w:rsidRDefault="00013421" w:rsidP="0002551C">
      <w:pPr>
        <w:spacing w:before="12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IgG-Antikörpernachweis (z. B. ELISA) aus Blut/Serum</w:t>
      </w:r>
      <w:r w:rsidR="00D031A4" w:rsidRPr="00236C3F">
        <w:rPr>
          <w:rFonts w:ascii="Arial Narrow" w:hAnsi="Arial Narrow"/>
          <w:sz w:val="20"/>
          <w:szCs w:val="20"/>
        </w:rPr>
        <w:tab/>
      </w:r>
      <w:r w:rsidR="00D8230F" w:rsidRPr="00236C3F">
        <w:rPr>
          <w:rFonts w:ascii="Arial Narrow" w:hAnsi="Arial Narrow"/>
          <w:sz w:val="20"/>
          <w:szCs w:val="20"/>
        </w:rPr>
        <w:tab/>
      </w:r>
      <w:r w:rsidR="00D8230F" w:rsidRPr="00236C3F">
        <w:rPr>
          <w:rFonts w:ascii="Arial Narrow" w:hAnsi="Arial Narrow"/>
          <w:sz w:val="20"/>
          <w:szCs w:val="20"/>
        </w:rPr>
        <w:tab/>
      </w:r>
      <w:r w:rsidR="0002551C" w:rsidRPr="00236C3F">
        <w:rPr>
          <w:rFonts w:ascii="Arial Narrow" w:hAnsi="Arial Narrow"/>
          <w:i/>
          <w:sz w:val="20"/>
          <w:szCs w:val="20"/>
        </w:rPr>
        <w:tab/>
      </w:r>
      <w:r w:rsidR="0002551C" w:rsidRPr="00236C3F">
        <w:rPr>
          <w:rFonts w:ascii="Arial Narrow" w:hAnsi="Arial Narrow"/>
          <w:i/>
          <w:sz w:val="20"/>
          <w:szCs w:val="20"/>
        </w:rPr>
        <w:tab/>
      </w:r>
      <w:r w:rsidR="0002551C" w:rsidRPr="00236C3F">
        <w:rPr>
          <w:rFonts w:ascii="Arial Narrow" w:hAnsi="Arial Narrow"/>
          <w:i/>
          <w:sz w:val="20"/>
          <w:szCs w:val="20"/>
        </w:rPr>
        <w:tab/>
      </w:r>
      <w:r w:rsidR="0002551C" w:rsidRPr="00236C3F">
        <w:rPr>
          <w:rFonts w:ascii="Arial Narrow" w:hAnsi="Arial Narrow"/>
          <w:i/>
          <w:sz w:val="20"/>
          <w:szCs w:val="20"/>
        </w:rPr>
        <w:tab/>
      </w:r>
      <w:r w:rsidR="00210A0F">
        <w:rPr>
          <w:rFonts w:ascii="Arial Narrow" w:hAnsi="Arial Narrow"/>
          <w:i/>
          <w:sz w:val="20"/>
          <w:szCs w:val="20"/>
        </w:rPr>
        <w:tab/>
      </w:r>
      <w:r w:rsidR="00BC6221">
        <w:rPr>
          <w:rFonts w:ascii="Arial Narrow" w:hAnsi="Arial Narrow"/>
          <w:i/>
          <w:sz w:val="20"/>
          <w:szCs w:val="20"/>
        </w:rPr>
        <w:tab/>
      </w:r>
      <w:r w:rsidR="00BC6221">
        <w:rPr>
          <w:rFonts w:ascii="Arial Narrow" w:hAnsi="Arial Narrow"/>
          <w:i/>
          <w:sz w:val="20"/>
          <w:szCs w:val="20"/>
        </w:rPr>
        <w:tab/>
      </w:r>
      <w:r w:rsidR="00BC6221">
        <w:rPr>
          <w:rFonts w:ascii="Arial Narrow" w:hAnsi="Arial Narrow"/>
          <w:i/>
          <w:sz w:val="20"/>
          <w:szCs w:val="20"/>
        </w:rPr>
        <w:tab/>
      </w:r>
      <w:r w:rsidR="00D8230F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="00D8230F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D8230F" w:rsidRPr="00236C3F">
        <w:rPr>
          <w:rFonts w:ascii="Arial Narrow" w:hAnsi="Arial Narrow"/>
          <w:sz w:val="20"/>
          <w:szCs w:val="20"/>
        </w:rPr>
      </w:r>
      <w:r w:rsidR="00D8230F" w:rsidRPr="00236C3F">
        <w:rPr>
          <w:rFonts w:ascii="Arial Narrow" w:hAnsi="Arial Narrow"/>
          <w:sz w:val="20"/>
          <w:szCs w:val="20"/>
        </w:rPr>
        <w:fldChar w:fldCharType="end"/>
      </w:r>
      <w:r w:rsidR="00D8230F" w:rsidRPr="00236C3F">
        <w:rPr>
          <w:rFonts w:ascii="Arial Narrow" w:hAnsi="Arial Narrow"/>
          <w:i/>
          <w:sz w:val="20"/>
          <w:szCs w:val="20"/>
        </w:rPr>
        <w:t xml:space="preserve"> </w:t>
      </w:r>
      <w:r w:rsidR="00D8230F" w:rsidRPr="00236C3F">
        <w:rPr>
          <w:rFonts w:ascii="Arial Narrow" w:hAnsi="Arial Narrow"/>
          <w:sz w:val="20"/>
          <w:szCs w:val="20"/>
          <w:u w:val="single"/>
        </w:rPr>
        <w:t>best</w:t>
      </w:r>
      <w:r w:rsidR="00D8230F" w:rsidRPr="00236C3F">
        <w:rPr>
          <w:rFonts w:ascii="Arial Narrow" w:hAnsi="Arial Narrow"/>
          <w:sz w:val="20"/>
          <w:szCs w:val="20"/>
          <w:u w:val="single"/>
        </w:rPr>
        <w:t>ä</w:t>
      </w:r>
      <w:r w:rsidR="00D8230F" w:rsidRPr="00236C3F">
        <w:rPr>
          <w:rFonts w:ascii="Arial Narrow" w:hAnsi="Arial Narrow"/>
          <w:sz w:val="20"/>
          <w:szCs w:val="20"/>
          <w:u w:val="single"/>
        </w:rPr>
        <w:t>tigt durch</w:t>
      </w:r>
      <w:r w:rsidR="00D8230F" w:rsidRPr="00236C3F">
        <w:rPr>
          <w:rFonts w:ascii="Arial Narrow" w:hAnsi="Arial Narrow"/>
          <w:sz w:val="20"/>
          <w:szCs w:val="20"/>
        </w:rPr>
        <w:t xml:space="preserve"> Zusatztest (z. B. Western </w:t>
      </w:r>
      <w:proofErr w:type="spellStart"/>
      <w:r w:rsidR="00D8230F" w:rsidRPr="00236C3F">
        <w:rPr>
          <w:rFonts w:ascii="Arial Narrow" w:hAnsi="Arial Narrow"/>
          <w:sz w:val="20"/>
          <w:szCs w:val="20"/>
        </w:rPr>
        <w:t>Blot</w:t>
      </w:r>
      <w:proofErr w:type="spellEnd"/>
      <w:r w:rsidR="00D8230F" w:rsidRPr="00236C3F">
        <w:rPr>
          <w:rFonts w:ascii="Arial Narrow" w:hAnsi="Arial Narrow"/>
          <w:sz w:val="20"/>
          <w:szCs w:val="20"/>
        </w:rPr>
        <w:t xml:space="preserve"> oder Line-Assay)</w:t>
      </w:r>
      <w:r w:rsidR="00D8230F" w:rsidRPr="00236C3F">
        <w:rPr>
          <w:rFonts w:ascii="Arial Narrow" w:hAnsi="Arial Narrow"/>
          <w:i/>
          <w:sz w:val="20"/>
          <w:szCs w:val="20"/>
        </w:rPr>
        <w:t xml:space="preserve"> </w:t>
      </w:r>
      <w:r w:rsidR="00D8230F" w:rsidRPr="00236C3F">
        <w:rPr>
          <w:rFonts w:ascii="Arial Narrow" w:hAnsi="Arial Narrow"/>
          <w:i/>
          <w:sz w:val="20"/>
          <w:szCs w:val="20"/>
        </w:rPr>
        <w:tab/>
      </w:r>
    </w:p>
    <w:p w:rsidR="00810E87" w:rsidRDefault="001B0167" w:rsidP="0002551C">
      <w:pPr>
        <w:spacing w:before="120"/>
        <w:outlineLvl w:val="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b/>
          <w:sz w:val="20"/>
          <w:szCs w:val="20"/>
        </w:rPr>
        <w:t>LA:</w:t>
      </w:r>
      <w:r w:rsidRPr="00236C3F">
        <w:rPr>
          <w:rFonts w:ascii="Arial Narrow" w:hAnsi="Arial Narrow"/>
          <w:sz w:val="20"/>
          <w:szCs w:val="20"/>
        </w:rPr>
        <w:tab/>
      </w:r>
      <w:r w:rsidR="000244FD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="000244FD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0244FD" w:rsidRPr="00236C3F">
        <w:rPr>
          <w:rFonts w:ascii="Arial Narrow" w:hAnsi="Arial Narrow"/>
          <w:sz w:val="20"/>
          <w:szCs w:val="20"/>
        </w:rPr>
      </w:r>
      <w:r w:rsidR="000244FD" w:rsidRPr="00236C3F">
        <w:rPr>
          <w:rFonts w:ascii="Arial Narrow" w:hAnsi="Arial Narrow"/>
          <w:sz w:val="20"/>
          <w:szCs w:val="20"/>
        </w:rPr>
        <w:fldChar w:fldCharType="end"/>
      </w:r>
      <w:r w:rsidR="000244FD" w:rsidRPr="00236C3F">
        <w:rPr>
          <w:rFonts w:ascii="Arial Narrow" w:hAnsi="Arial Narrow"/>
          <w:sz w:val="20"/>
          <w:szCs w:val="20"/>
        </w:rPr>
        <w:t xml:space="preserve"> Nukleinsäure-Nachweis (z. B. PCR) </w:t>
      </w:r>
      <w:r w:rsidR="00491F17" w:rsidRPr="00236C3F">
        <w:rPr>
          <w:rFonts w:ascii="Arial Narrow" w:hAnsi="Arial Narrow"/>
          <w:sz w:val="20"/>
          <w:szCs w:val="20"/>
        </w:rPr>
        <w:t xml:space="preserve">aus </w:t>
      </w:r>
      <w:r w:rsidR="000244FD" w:rsidRPr="00236C3F">
        <w:rPr>
          <w:rFonts w:ascii="Arial Narrow" w:hAnsi="Arial Narrow"/>
          <w:sz w:val="20"/>
          <w:szCs w:val="20"/>
        </w:rPr>
        <w:t>Gelenkpunktat</w:t>
      </w:r>
    </w:p>
    <w:p w:rsidR="000244FD" w:rsidRPr="00236C3F" w:rsidRDefault="00810E87" w:rsidP="00810E87">
      <w:pPr>
        <w:spacing w:before="120"/>
        <w:ind w:firstLine="709"/>
        <w:outlineLvl w:val="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Erregerisolierung (kulturell) aus Gelenkpunktat</w:t>
      </w:r>
      <w:r w:rsidR="00013421" w:rsidRPr="00236C3F">
        <w:rPr>
          <w:rFonts w:ascii="Arial Narrow" w:hAnsi="Arial Narrow"/>
          <w:sz w:val="20"/>
          <w:szCs w:val="20"/>
        </w:rPr>
        <w:tab/>
      </w:r>
    </w:p>
    <w:p w:rsidR="00810E87" w:rsidRDefault="000244FD" w:rsidP="00810E87">
      <w:pPr>
        <w:spacing w:before="120" w:line="276" w:lineRule="auto"/>
        <w:outlineLvl w:val="0"/>
        <w:rPr>
          <w:rFonts w:ascii="Arial Narrow" w:hAnsi="Arial Narrow"/>
          <w:i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IgG-Antikörpernachweis (z. B. ELISA) aus Blut/Serum)</w:t>
      </w:r>
      <w:r w:rsidR="00D8230F" w:rsidRPr="00236C3F">
        <w:rPr>
          <w:rFonts w:ascii="Arial Narrow" w:hAnsi="Arial Narrow"/>
          <w:sz w:val="20"/>
          <w:szCs w:val="20"/>
        </w:rPr>
        <w:t xml:space="preserve"> </w:t>
      </w:r>
      <w:r w:rsidR="00D8230F" w:rsidRPr="00236C3F">
        <w:rPr>
          <w:rFonts w:ascii="Arial Narrow" w:hAnsi="Arial Narrow"/>
          <w:sz w:val="20"/>
          <w:szCs w:val="20"/>
        </w:rPr>
        <w:tab/>
      </w:r>
      <w:r w:rsidR="0002551C" w:rsidRPr="00236C3F">
        <w:rPr>
          <w:rFonts w:ascii="Arial Narrow" w:hAnsi="Arial Narrow"/>
          <w:sz w:val="20"/>
          <w:szCs w:val="20"/>
        </w:rPr>
        <w:tab/>
      </w:r>
      <w:r w:rsidR="0002551C" w:rsidRPr="00236C3F">
        <w:rPr>
          <w:rFonts w:ascii="Arial Narrow" w:hAnsi="Arial Narrow"/>
          <w:sz w:val="20"/>
          <w:szCs w:val="20"/>
        </w:rPr>
        <w:tab/>
      </w:r>
      <w:r w:rsidR="0002551C" w:rsidRPr="00236C3F">
        <w:rPr>
          <w:rFonts w:ascii="Arial Narrow" w:hAnsi="Arial Narrow"/>
          <w:sz w:val="20"/>
          <w:szCs w:val="20"/>
        </w:rPr>
        <w:tab/>
      </w:r>
      <w:r w:rsidR="0002551C" w:rsidRPr="00236C3F">
        <w:rPr>
          <w:rFonts w:ascii="Arial Narrow" w:hAnsi="Arial Narrow"/>
          <w:sz w:val="20"/>
          <w:szCs w:val="20"/>
        </w:rPr>
        <w:tab/>
      </w:r>
      <w:r w:rsidR="0002551C" w:rsidRPr="00236C3F">
        <w:rPr>
          <w:rFonts w:ascii="Arial Narrow" w:hAnsi="Arial Narrow"/>
          <w:sz w:val="20"/>
          <w:szCs w:val="20"/>
        </w:rPr>
        <w:tab/>
      </w:r>
      <w:r w:rsidR="0002551C" w:rsidRPr="00236C3F">
        <w:rPr>
          <w:rFonts w:ascii="Arial Narrow" w:hAnsi="Arial Narrow"/>
          <w:sz w:val="20"/>
          <w:szCs w:val="20"/>
        </w:rPr>
        <w:tab/>
      </w:r>
      <w:r w:rsidR="0002551C" w:rsidRPr="00236C3F">
        <w:rPr>
          <w:rFonts w:ascii="Arial Narrow" w:hAnsi="Arial Narrow"/>
          <w:sz w:val="20"/>
          <w:szCs w:val="20"/>
        </w:rPr>
        <w:tab/>
      </w:r>
      <w:r w:rsidR="0002551C" w:rsidRPr="00236C3F">
        <w:rPr>
          <w:rFonts w:ascii="Arial Narrow" w:hAnsi="Arial Narrow"/>
          <w:sz w:val="20"/>
          <w:szCs w:val="20"/>
        </w:rPr>
        <w:tab/>
      </w:r>
      <w:r w:rsidR="0002551C" w:rsidRPr="00236C3F">
        <w:rPr>
          <w:rFonts w:ascii="Arial Narrow" w:hAnsi="Arial Narrow"/>
          <w:sz w:val="20"/>
          <w:szCs w:val="20"/>
        </w:rPr>
        <w:tab/>
      </w:r>
      <w:r w:rsidR="00D8230F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="00D8230F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D8230F" w:rsidRPr="00236C3F">
        <w:rPr>
          <w:rFonts w:ascii="Arial Narrow" w:hAnsi="Arial Narrow"/>
          <w:sz w:val="20"/>
          <w:szCs w:val="20"/>
        </w:rPr>
      </w:r>
      <w:r w:rsidR="00D8230F" w:rsidRPr="00236C3F">
        <w:rPr>
          <w:rFonts w:ascii="Arial Narrow" w:hAnsi="Arial Narrow"/>
          <w:sz w:val="20"/>
          <w:szCs w:val="20"/>
        </w:rPr>
        <w:fldChar w:fldCharType="end"/>
      </w:r>
      <w:r w:rsidR="00D8230F" w:rsidRPr="00236C3F">
        <w:rPr>
          <w:rFonts w:ascii="Arial Narrow" w:hAnsi="Arial Narrow"/>
          <w:i/>
          <w:sz w:val="20"/>
          <w:szCs w:val="20"/>
        </w:rPr>
        <w:t xml:space="preserve"> </w:t>
      </w:r>
      <w:r w:rsidR="00D8230F" w:rsidRPr="00236C3F">
        <w:rPr>
          <w:rFonts w:ascii="Arial Narrow" w:hAnsi="Arial Narrow"/>
          <w:sz w:val="20"/>
          <w:szCs w:val="20"/>
          <w:u w:val="single"/>
        </w:rPr>
        <w:t>bestätigt durch</w:t>
      </w:r>
      <w:r w:rsidR="00D8230F" w:rsidRPr="00236C3F">
        <w:rPr>
          <w:rFonts w:ascii="Arial Narrow" w:hAnsi="Arial Narrow"/>
          <w:sz w:val="20"/>
          <w:szCs w:val="20"/>
        </w:rPr>
        <w:t xml:space="preserve"> Zusat</w:t>
      </w:r>
      <w:r w:rsidR="00D8230F" w:rsidRPr="00236C3F">
        <w:rPr>
          <w:rFonts w:ascii="Arial Narrow" w:hAnsi="Arial Narrow"/>
          <w:sz w:val="20"/>
          <w:szCs w:val="20"/>
        </w:rPr>
        <w:t>z</w:t>
      </w:r>
      <w:r w:rsidR="00D8230F" w:rsidRPr="00236C3F">
        <w:rPr>
          <w:rFonts w:ascii="Arial Narrow" w:hAnsi="Arial Narrow"/>
          <w:sz w:val="20"/>
          <w:szCs w:val="20"/>
        </w:rPr>
        <w:t xml:space="preserve">test (z. B. Western </w:t>
      </w:r>
      <w:proofErr w:type="spellStart"/>
      <w:r w:rsidR="00D8230F" w:rsidRPr="00236C3F">
        <w:rPr>
          <w:rFonts w:ascii="Arial Narrow" w:hAnsi="Arial Narrow"/>
          <w:sz w:val="20"/>
          <w:szCs w:val="20"/>
        </w:rPr>
        <w:t>Blot</w:t>
      </w:r>
      <w:proofErr w:type="spellEnd"/>
      <w:r w:rsidR="00D8230F" w:rsidRPr="00236C3F">
        <w:rPr>
          <w:rFonts w:ascii="Arial Narrow" w:hAnsi="Arial Narrow"/>
          <w:sz w:val="20"/>
          <w:szCs w:val="20"/>
        </w:rPr>
        <w:t xml:space="preserve"> oder Line-Assay)</w:t>
      </w:r>
    </w:p>
    <w:p w:rsidR="008E6FAF" w:rsidRPr="00810E87" w:rsidRDefault="008E6FAF" w:rsidP="00810E87">
      <w:pPr>
        <w:outlineLvl w:val="0"/>
        <w:rPr>
          <w:rFonts w:ascii="Arial Narrow" w:hAnsi="Arial Narrow"/>
          <w:i/>
          <w:sz w:val="20"/>
          <w:szCs w:val="20"/>
        </w:rPr>
      </w:pPr>
      <w:r w:rsidRPr="00236C3F">
        <w:rPr>
          <w:rFonts w:ascii="Arial Narrow" w:hAnsi="Arial Narrow"/>
          <w:b/>
          <w:sz w:val="20"/>
          <w:szCs w:val="20"/>
        </w:rPr>
        <w:t>Erreger:</w:t>
      </w:r>
    </w:p>
    <w:p w:rsidR="008A08C8" w:rsidRPr="00236C3F" w:rsidRDefault="008E6FAF" w:rsidP="008E220B">
      <w:pPr>
        <w:tabs>
          <w:tab w:val="left" w:pos="0"/>
          <w:tab w:val="left" w:pos="1620"/>
          <w:tab w:val="left" w:pos="6120"/>
          <w:tab w:val="left" w:pos="9000"/>
        </w:tabs>
        <w:spacing w:before="12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</w:t>
      </w:r>
      <w:r w:rsidRPr="00236C3F">
        <w:rPr>
          <w:rFonts w:ascii="Arial Narrow" w:hAnsi="Arial Narrow"/>
          <w:i/>
          <w:sz w:val="20"/>
          <w:szCs w:val="20"/>
        </w:rPr>
        <w:t xml:space="preserve">Borrelia </w:t>
      </w:r>
      <w:proofErr w:type="spellStart"/>
      <w:r w:rsidRPr="00236C3F">
        <w:rPr>
          <w:rFonts w:ascii="Arial Narrow" w:hAnsi="Arial Narrow"/>
          <w:i/>
          <w:sz w:val="20"/>
          <w:szCs w:val="20"/>
        </w:rPr>
        <w:t>burgdorferi</w:t>
      </w:r>
      <w:proofErr w:type="spellEnd"/>
      <w:r w:rsidRPr="00236C3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36C3F">
        <w:rPr>
          <w:rFonts w:ascii="Arial Narrow" w:hAnsi="Arial Narrow"/>
          <w:sz w:val="20"/>
          <w:szCs w:val="20"/>
        </w:rPr>
        <w:t>sensu</w:t>
      </w:r>
      <w:proofErr w:type="spellEnd"/>
      <w:r w:rsidRPr="00236C3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36C3F">
        <w:rPr>
          <w:rFonts w:ascii="Arial Narrow" w:hAnsi="Arial Narrow"/>
          <w:sz w:val="20"/>
          <w:szCs w:val="20"/>
        </w:rPr>
        <w:t>lato</w:t>
      </w:r>
      <w:proofErr w:type="spellEnd"/>
      <w:r w:rsidR="008A08C8" w:rsidRPr="00236C3F">
        <w:rPr>
          <w:rFonts w:ascii="Arial Narrow" w:hAnsi="Arial Narrow"/>
          <w:sz w:val="20"/>
          <w:szCs w:val="20"/>
        </w:rPr>
        <w:t xml:space="preserve"> (nicht differenziert)</w:t>
      </w:r>
      <w:r w:rsidR="008E220B">
        <w:rPr>
          <w:rFonts w:ascii="Arial Narrow" w:hAnsi="Arial Narrow"/>
          <w:sz w:val="20"/>
          <w:szCs w:val="20"/>
        </w:rPr>
        <w:t xml:space="preserve">    </w:t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</w:t>
      </w:r>
      <w:r w:rsidRPr="00236C3F">
        <w:rPr>
          <w:rFonts w:ascii="Arial Narrow" w:hAnsi="Arial Narrow"/>
          <w:i/>
          <w:sz w:val="20"/>
          <w:szCs w:val="20"/>
        </w:rPr>
        <w:t xml:space="preserve">Borrelia </w:t>
      </w:r>
      <w:proofErr w:type="spellStart"/>
      <w:r w:rsidRPr="00236C3F">
        <w:rPr>
          <w:rFonts w:ascii="Arial Narrow" w:hAnsi="Arial Narrow"/>
          <w:i/>
          <w:sz w:val="20"/>
          <w:szCs w:val="20"/>
        </w:rPr>
        <w:t>burgdorferi</w:t>
      </w:r>
      <w:proofErr w:type="spellEnd"/>
      <w:r w:rsidRPr="00236C3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36C3F">
        <w:rPr>
          <w:rFonts w:ascii="Arial Narrow" w:hAnsi="Arial Narrow"/>
          <w:sz w:val="20"/>
          <w:szCs w:val="20"/>
        </w:rPr>
        <w:t>sensu</w:t>
      </w:r>
      <w:proofErr w:type="spellEnd"/>
      <w:r w:rsidRPr="00236C3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36C3F">
        <w:rPr>
          <w:rFonts w:ascii="Arial Narrow" w:hAnsi="Arial Narrow"/>
          <w:sz w:val="20"/>
          <w:szCs w:val="20"/>
        </w:rPr>
        <w:t>stricto</w:t>
      </w:r>
      <w:proofErr w:type="spellEnd"/>
      <w:r w:rsidR="008E220B">
        <w:rPr>
          <w:rFonts w:ascii="Arial Narrow" w:hAnsi="Arial Narrow"/>
          <w:sz w:val="20"/>
          <w:szCs w:val="20"/>
        </w:rPr>
        <w:t xml:space="preserve">    </w:t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</w:t>
      </w:r>
      <w:r w:rsidRPr="00236C3F">
        <w:rPr>
          <w:rFonts w:ascii="Arial Narrow" w:hAnsi="Arial Narrow"/>
          <w:i/>
          <w:sz w:val="20"/>
          <w:szCs w:val="20"/>
        </w:rPr>
        <w:t xml:space="preserve">Borrelia </w:t>
      </w:r>
      <w:proofErr w:type="spellStart"/>
      <w:r w:rsidRPr="00236C3F">
        <w:rPr>
          <w:rFonts w:ascii="Arial Narrow" w:hAnsi="Arial Narrow"/>
          <w:i/>
          <w:sz w:val="20"/>
          <w:szCs w:val="20"/>
        </w:rPr>
        <w:t>afzelii</w:t>
      </w:r>
      <w:proofErr w:type="spellEnd"/>
      <w:r w:rsidR="008E220B">
        <w:rPr>
          <w:rFonts w:ascii="Arial Narrow" w:hAnsi="Arial Narrow"/>
          <w:sz w:val="20"/>
          <w:szCs w:val="20"/>
        </w:rPr>
        <w:t xml:space="preserve">    </w:t>
      </w:r>
      <w:r w:rsidR="00A535CF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9"/>
      <w:r w:rsidR="00A535CF" w:rsidRPr="00236C3F">
        <w:rPr>
          <w:rFonts w:ascii="Arial Narrow" w:hAnsi="Arial Narrow"/>
          <w:sz w:val="20"/>
          <w:szCs w:val="20"/>
          <w:lang w:val="it-IT"/>
        </w:rPr>
        <w:instrText xml:space="preserve"> FORMCHECKBOX </w:instrText>
      </w:r>
      <w:r w:rsidR="00A535CF" w:rsidRPr="00236C3F">
        <w:rPr>
          <w:rFonts w:ascii="Arial Narrow" w:hAnsi="Arial Narrow"/>
          <w:sz w:val="20"/>
          <w:szCs w:val="20"/>
        </w:rPr>
      </w:r>
      <w:r w:rsidR="00A535CF" w:rsidRPr="00236C3F">
        <w:rPr>
          <w:rFonts w:ascii="Arial Narrow" w:hAnsi="Arial Narrow"/>
          <w:sz w:val="20"/>
          <w:szCs w:val="20"/>
        </w:rPr>
        <w:fldChar w:fldCharType="end"/>
      </w:r>
      <w:bookmarkEnd w:id="4"/>
      <w:r w:rsidR="00A535CF" w:rsidRPr="00236C3F">
        <w:rPr>
          <w:rFonts w:ascii="Arial Narrow" w:hAnsi="Arial Narrow"/>
          <w:sz w:val="20"/>
          <w:szCs w:val="20"/>
          <w:lang w:val="it-IT"/>
        </w:rPr>
        <w:t xml:space="preserve"> </w:t>
      </w:r>
      <w:r w:rsidR="00A535CF" w:rsidRPr="00236C3F">
        <w:rPr>
          <w:rFonts w:ascii="Arial Narrow" w:hAnsi="Arial Narrow"/>
          <w:i/>
          <w:sz w:val="20"/>
          <w:szCs w:val="20"/>
          <w:lang w:val="it-IT"/>
        </w:rPr>
        <w:t xml:space="preserve">Borrelia </w:t>
      </w:r>
      <w:proofErr w:type="spellStart"/>
      <w:r w:rsidR="00A535CF" w:rsidRPr="00236C3F">
        <w:rPr>
          <w:rFonts w:ascii="Arial Narrow" w:hAnsi="Arial Narrow"/>
          <w:i/>
          <w:sz w:val="20"/>
          <w:szCs w:val="20"/>
          <w:lang w:val="it-IT"/>
        </w:rPr>
        <w:t>garinii</w:t>
      </w:r>
      <w:proofErr w:type="spellEnd"/>
      <w:r w:rsidR="00A535CF" w:rsidRPr="00236C3F">
        <w:rPr>
          <w:rFonts w:ascii="Arial Narrow" w:hAnsi="Arial Narrow"/>
          <w:sz w:val="20"/>
          <w:szCs w:val="20"/>
          <w:lang w:val="it-IT"/>
        </w:rPr>
        <w:t xml:space="preserve"> </w:t>
      </w:r>
    </w:p>
    <w:p w:rsidR="008E6FAF" w:rsidRPr="00236C3F" w:rsidRDefault="008E6FAF" w:rsidP="008E220B">
      <w:pPr>
        <w:tabs>
          <w:tab w:val="left" w:pos="0"/>
          <w:tab w:val="left" w:pos="2520"/>
          <w:tab w:val="left" w:pos="4500"/>
          <w:tab w:val="left" w:pos="7020"/>
          <w:tab w:val="left" w:leader="dot" w:pos="10773"/>
        </w:tabs>
        <w:spacing w:before="120"/>
        <w:rPr>
          <w:rFonts w:ascii="Arial Narrow" w:hAnsi="Arial Narrow"/>
          <w:sz w:val="20"/>
          <w:szCs w:val="20"/>
          <w:lang w:val="it-IT"/>
        </w:rPr>
      </w:pP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  <w:lang w:val="it-IT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="00A535CF" w:rsidRPr="00236C3F">
        <w:rPr>
          <w:rFonts w:ascii="Arial Narrow" w:hAnsi="Arial Narrow"/>
          <w:sz w:val="20"/>
          <w:szCs w:val="20"/>
        </w:rPr>
        <w:t xml:space="preserve"> </w:t>
      </w:r>
      <w:r w:rsidR="00A535CF" w:rsidRPr="00236C3F">
        <w:rPr>
          <w:rFonts w:ascii="Arial Narrow" w:hAnsi="Arial Narrow"/>
          <w:i/>
          <w:sz w:val="20"/>
          <w:szCs w:val="20"/>
          <w:lang w:val="it-IT"/>
        </w:rPr>
        <w:t xml:space="preserve">Borrelia </w:t>
      </w:r>
      <w:proofErr w:type="spellStart"/>
      <w:r w:rsidR="00A535CF" w:rsidRPr="00236C3F">
        <w:rPr>
          <w:rFonts w:ascii="Arial Narrow" w:hAnsi="Arial Narrow"/>
          <w:i/>
          <w:sz w:val="20"/>
          <w:szCs w:val="20"/>
          <w:lang w:val="it-IT"/>
        </w:rPr>
        <w:t>bavariensi</w:t>
      </w:r>
      <w:r w:rsidR="008E220B">
        <w:rPr>
          <w:rFonts w:ascii="Arial Narrow" w:hAnsi="Arial Narrow"/>
          <w:i/>
          <w:sz w:val="20"/>
          <w:szCs w:val="20"/>
          <w:lang w:val="it-IT"/>
        </w:rPr>
        <w:t>s</w:t>
      </w:r>
      <w:proofErr w:type="spellEnd"/>
      <w:r w:rsidR="008E220B">
        <w:rPr>
          <w:rFonts w:ascii="Arial Narrow" w:hAnsi="Arial Narrow"/>
          <w:i/>
          <w:sz w:val="20"/>
          <w:szCs w:val="20"/>
          <w:lang w:val="it-IT"/>
        </w:rPr>
        <w:t xml:space="preserve">    </w:t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  <w:lang w:val="it-IT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  <w:lang w:val="it-IT"/>
        </w:rPr>
        <w:t xml:space="preserve"> </w:t>
      </w:r>
      <w:r w:rsidRPr="00236C3F">
        <w:rPr>
          <w:rFonts w:ascii="Arial Narrow" w:hAnsi="Arial Narrow"/>
          <w:i/>
          <w:sz w:val="20"/>
          <w:szCs w:val="20"/>
          <w:lang w:val="it-IT"/>
        </w:rPr>
        <w:t xml:space="preserve">Borrelia </w:t>
      </w:r>
      <w:proofErr w:type="spellStart"/>
      <w:r w:rsidRPr="00236C3F">
        <w:rPr>
          <w:rFonts w:ascii="Arial Narrow" w:hAnsi="Arial Narrow"/>
          <w:i/>
          <w:sz w:val="20"/>
          <w:szCs w:val="20"/>
          <w:lang w:val="it-IT"/>
        </w:rPr>
        <w:t>spielmanii</w:t>
      </w:r>
      <w:proofErr w:type="spellEnd"/>
      <w:r w:rsidR="008E220B">
        <w:rPr>
          <w:rFonts w:ascii="Arial Narrow" w:hAnsi="Arial Narrow"/>
          <w:sz w:val="20"/>
          <w:szCs w:val="20"/>
          <w:lang w:val="it-IT"/>
        </w:rPr>
        <w:t xml:space="preserve">    </w:t>
      </w:r>
      <w:r w:rsidR="00C31E13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8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7"/>
      <w:r w:rsidR="00C31E13" w:rsidRPr="00236C3F">
        <w:rPr>
          <w:rFonts w:ascii="Arial Narrow" w:hAnsi="Arial Narrow"/>
          <w:sz w:val="20"/>
          <w:szCs w:val="20"/>
          <w:lang w:val="it-IT"/>
        </w:rPr>
        <w:instrText xml:space="preserve"> FORMCHECKBOX </w:instrText>
      </w:r>
      <w:r w:rsidR="00885D76" w:rsidRPr="00236C3F">
        <w:rPr>
          <w:rFonts w:ascii="Arial Narrow" w:hAnsi="Arial Narrow"/>
          <w:sz w:val="20"/>
          <w:szCs w:val="20"/>
        </w:rPr>
      </w:r>
      <w:r w:rsidR="00C31E13" w:rsidRPr="00236C3F">
        <w:rPr>
          <w:rFonts w:ascii="Arial Narrow" w:hAnsi="Arial Narrow"/>
          <w:sz w:val="20"/>
          <w:szCs w:val="20"/>
        </w:rPr>
        <w:fldChar w:fldCharType="end"/>
      </w:r>
      <w:bookmarkEnd w:id="5"/>
      <w:r w:rsidR="00C31E13" w:rsidRPr="00236C3F">
        <w:rPr>
          <w:rFonts w:ascii="Arial Narrow" w:hAnsi="Arial Narrow"/>
          <w:sz w:val="20"/>
          <w:szCs w:val="20"/>
          <w:lang w:val="it-IT"/>
        </w:rPr>
        <w:t xml:space="preserve"> </w:t>
      </w:r>
      <w:proofErr w:type="spellStart"/>
      <w:r w:rsidR="00C31E13" w:rsidRPr="00236C3F">
        <w:rPr>
          <w:rFonts w:ascii="Arial Narrow" w:hAnsi="Arial Narrow"/>
          <w:sz w:val="20"/>
          <w:szCs w:val="20"/>
          <w:lang w:val="it-IT"/>
        </w:rPr>
        <w:t>Son</w:t>
      </w:r>
      <w:r w:rsidR="00C31E13" w:rsidRPr="00236C3F">
        <w:rPr>
          <w:rFonts w:ascii="Arial Narrow" w:hAnsi="Arial Narrow"/>
          <w:sz w:val="20"/>
          <w:szCs w:val="20"/>
          <w:lang w:val="it-IT"/>
        </w:rPr>
        <w:t>s</w:t>
      </w:r>
      <w:r w:rsidR="00C31E13" w:rsidRPr="00236C3F">
        <w:rPr>
          <w:rFonts w:ascii="Arial Narrow" w:hAnsi="Arial Narrow"/>
          <w:sz w:val="20"/>
          <w:szCs w:val="20"/>
          <w:lang w:val="it-IT"/>
        </w:rPr>
        <w:t>tige</w:t>
      </w:r>
      <w:proofErr w:type="spellEnd"/>
      <w:r w:rsidR="00C31E13" w:rsidRPr="00236C3F">
        <w:rPr>
          <w:rFonts w:ascii="Arial Narrow" w:hAnsi="Arial Narrow"/>
          <w:sz w:val="20"/>
          <w:szCs w:val="20"/>
          <w:lang w:val="it-IT"/>
        </w:rPr>
        <w:t>:</w:t>
      </w:r>
      <w:r w:rsidR="00A535CF" w:rsidRPr="00236C3F">
        <w:rPr>
          <w:rFonts w:ascii="Arial Narrow" w:hAnsi="Arial Narrow"/>
          <w:sz w:val="20"/>
          <w:szCs w:val="20"/>
          <w:lang w:val="it-IT"/>
        </w:rPr>
        <w:t xml:space="preserve"> ………………………………………….      </w:t>
      </w:r>
      <w:r w:rsidR="008E220B">
        <w:rPr>
          <w:rFonts w:ascii="Arial Narrow" w:hAnsi="Arial Narrow"/>
          <w:sz w:val="20"/>
          <w:szCs w:val="20"/>
          <w:lang w:val="it-IT"/>
        </w:rPr>
        <w:t xml:space="preserve">  </w:t>
      </w:r>
      <w:r w:rsidR="00A535CF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r w:rsidR="00A535CF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A535CF" w:rsidRPr="00236C3F">
        <w:rPr>
          <w:rFonts w:ascii="Arial Narrow" w:hAnsi="Arial Narrow"/>
          <w:sz w:val="20"/>
          <w:szCs w:val="20"/>
        </w:rPr>
      </w:r>
      <w:r w:rsidR="00A535CF" w:rsidRPr="00236C3F">
        <w:rPr>
          <w:rFonts w:ascii="Arial Narrow" w:hAnsi="Arial Narrow"/>
          <w:sz w:val="20"/>
          <w:szCs w:val="20"/>
        </w:rPr>
        <w:fldChar w:fldCharType="end"/>
      </w:r>
      <w:r w:rsidR="00A535CF" w:rsidRPr="00236C3F">
        <w:rPr>
          <w:rFonts w:ascii="Arial Narrow" w:hAnsi="Arial Narrow"/>
          <w:sz w:val="20"/>
          <w:szCs w:val="20"/>
        </w:rPr>
        <w:t xml:space="preserve"> Keine Angabe</w:t>
      </w:r>
    </w:p>
    <w:p w:rsidR="008E6FAF" w:rsidRPr="00BC6221" w:rsidRDefault="008E6FAF" w:rsidP="00A447DE">
      <w:pPr>
        <w:pBdr>
          <w:top w:val="single" w:sz="4" w:space="1" w:color="auto"/>
        </w:pBdr>
        <w:spacing w:before="120"/>
        <w:rPr>
          <w:rFonts w:ascii="Arial Narrow" w:hAnsi="Arial Narrow"/>
          <w:sz w:val="12"/>
          <w:szCs w:val="12"/>
          <w:lang w:val="it-IT"/>
        </w:rPr>
      </w:pPr>
    </w:p>
    <w:p w:rsidR="008E6FAF" w:rsidRPr="008A6D3B" w:rsidRDefault="008E6FAF" w:rsidP="00C010E5">
      <w:pPr>
        <w:outlineLvl w:val="0"/>
        <w:rPr>
          <w:rFonts w:ascii="Arial Narrow" w:hAnsi="Arial Narrow"/>
          <w:b/>
          <w:sz w:val="22"/>
          <w:szCs w:val="22"/>
        </w:rPr>
      </w:pPr>
      <w:r w:rsidRPr="008A6D3B">
        <w:rPr>
          <w:rFonts w:ascii="Arial Narrow" w:hAnsi="Arial Narrow"/>
          <w:b/>
          <w:sz w:val="22"/>
          <w:szCs w:val="22"/>
        </w:rPr>
        <w:lastRenderedPageBreak/>
        <w:t>Information zu</w:t>
      </w:r>
      <w:r w:rsidR="00C31E13" w:rsidRPr="008A6D3B">
        <w:rPr>
          <w:rFonts w:ascii="Arial Narrow" w:hAnsi="Arial Narrow"/>
          <w:b/>
          <w:sz w:val="22"/>
          <w:szCs w:val="22"/>
        </w:rPr>
        <w:t>m</w:t>
      </w:r>
      <w:r w:rsidRPr="008A6D3B">
        <w:rPr>
          <w:rFonts w:ascii="Arial Narrow" w:hAnsi="Arial Narrow"/>
          <w:b/>
          <w:sz w:val="22"/>
          <w:szCs w:val="22"/>
        </w:rPr>
        <w:t xml:space="preserve"> Zecke</w:t>
      </w:r>
      <w:r w:rsidRPr="008A6D3B">
        <w:rPr>
          <w:rFonts w:ascii="Arial Narrow" w:hAnsi="Arial Narrow"/>
          <w:b/>
          <w:sz w:val="22"/>
          <w:szCs w:val="22"/>
        </w:rPr>
        <w:t>n</w:t>
      </w:r>
      <w:r w:rsidRPr="008A6D3B">
        <w:rPr>
          <w:rFonts w:ascii="Arial Narrow" w:hAnsi="Arial Narrow"/>
          <w:b/>
          <w:sz w:val="22"/>
          <w:szCs w:val="22"/>
        </w:rPr>
        <w:t>stich</w:t>
      </w:r>
      <w:r w:rsidR="008A6D3B">
        <w:rPr>
          <w:rFonts w:ascii="Arial Narrow" w:hAnsi="Arial Narrow"/>
          <w:b/>
          <w:sz w:val="22"/>
          <w:szCs w:val="22"/>
        </w:rPr>
        <w:t>:</w:t>
      </w:r>
      <w:r w:rsidRPr="008A6D3B">
        <w:rPr>
          <w:rFonts w:ascii="Arial Narrow" w:hAnsi="Arial Narrow"/>
          <w:b/>
          <w:sz w:val="22"/>
          <w:szCs w:val="22"/>
        </w:rPr>
        <w:t xml:space="preserve"> </w:t>
      </w:r>
    </w:p>
    <w:p w:rsidR="00210A0F" w:rsidRPr="00210A0F" w:rsidRDefault="00210A0F" w:rsidP="00C010E5">
      <w:pPr>
        <w:outlineLvl w:val="0"/>
        <w:rPr>
          <w:rFonts w:ascii="Arial Narrow" w:hAnsi="Arial Narrow"/>
          <w:b/>
          <w:sz w:val="8"/>
          <w:szCs w:val="8"/>
        </w:rPr>
      </w:pPr>
    </w:p>
    <w:p w:rsidR="00BC6221" w:rsidRDefault="00C52247" w:rsidP="00BC6221">
      <w:pPr>
        <w:spacing w:before="6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Ja, am: </w:t>
      </w:r>
      <w:r w:rsidRPr="00236C3F">
        <w:rPr>
          <w:rFonts w:ascii="Arial Narrow" w:hAnsi="Arial Narrow"/>
          <w:b/>
          <w:sz w:val="20"/>
          <w:szCs w:val="20"/>
        </w:rPr>
        <w:t xml:space="preserve">__ __  </w:t>
      </w:r>
      <w:r w:rsidRPr="00236C3F">
        <w:rPr>
          <w:rFonts w:ascii="Arial Narrow" w:hAnsi="Arial Narrow"/>
          <w:sz w:val="20"/>
          <w:szCs w:val="20"/>
        </w:rPr>
        <w:t>/ __ __  / __ __ __ __</w:t>
      </w:r>
      <w:r w:rsidRPr="00236C3F">
        <w:rPr>
          <w:rFonts w:ascii="Arial Narrow" w:hAnsi="Arial Narrow"/>
          <w:sz w:val="20"/>
          <w:szCs w:val="20"/>
        </w:rPr>
        <w:tab/>
      </w:r>
      <w:r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Pr="00236C3F">
        <w:rPr>
          <w:rFonts w:ascii="Arial Narrow" w:hAnsi="Arial Narrow"/>
          <w:sz w:val="20"/>
          <w:szCs w:val="20"/>
        </w:rPr>
      </w:r>
      <w:r w:rsidRPr="00236C3F">
        <w:rPr>
          <w:rFonts w:ascii="Arial Narrow" w:hAnsi="Arial Narrow"/>
          <w:sz w:val="20"/>
          <w:szCs w:val="20"/>
        </w:rPr>
        <w:fldChar w:fldCharType="end"/>
      </w:r>
      <w:r w:rsidRPr="00236C3F">
        <w:rPr>
          <w:rFonts w:ascii="Arial Narrow" w:hAnsi="Arial Narrow"/>
          <w:sz w:val="20"/>
          <w:szCs w:val="20"/>
        </w:rPr>
        <w:t xml:space="preserve"> Nicht erinnerlich</w:t>
      </w:r>
      <w:r w:rsidRPr="00236C3F">
        <w:rPr>
          <w:rFonts w:ascii="Arial Narrow" w:hAnsi="Arial Narrow"/>
          <w:sz w:val="20"/>
          <w:szCs w:val="20"/>
        </w:rPr>
        <w:tab/>
      </w:r>
      <w:r w:rsidR="008E6FAF" w:rsidRPr="00236C3F">
        <w:rPr>
          <w:rFonts w:ascii="Arial Narrow" w:hAnsi="Arial Narrow"/>
          <w:sz w:val="20"/>
          <w:szCs w:val="20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="008E6FAF" w:rsidRPr="00236C3F">
        <w:rPr>
          <w:rFonts w:ascii="Arial Narrow" w:hAnsi="Arial Narrow"/>
          <w:sz w:val="20"/>
          <w:szCs w:val="20"/>
        </w:rPr>
        <w:instrText xml:space="preserve"> FORMCHECKBOX </w:instrText>
      </w:r>
      <w:r w:rsidR="008E6FAF" w:rsidRPr="00236C3F">
        <w:rPr>
          <w:rFonts w:ascii="Arial Narrow" w:hAnsi="Arial Narrow"/>
          <w:sz w:val="20"/>
          <w:szCs w:val="20"/>
        </w:rPr>
      </w:r>
      <w:r w:rsidR="008E6FAF" w:rsidRPr="00236C3F">
        <w:rPr>
          <w:rFonts w:ascii="Arial Narrow" w:hAnsi="Arial Narrow"/>
          <w:sz w:val="20"/>
          <w:szCs w:val="20"/>
        </w:rPr>
        <w:fldChar w:fldCharType="end"/>
      </w:r>
      <w:r w:rsidR="008E6FAF" w:rsidRPr="00236C3F">
        <w:rPr>
          <w:rFonts w:ascii="Arial Narrow" w:hAnsi="Arial Narrow"/>
          <w:sz w:val="20"/>
          <w:szCs w:val="20"/>
        </w:rPr>
        <w:t xml:space="preserve"> </w:t>
      </w:r>
      <w:r w:rsidRPr="00236C3F">
        <w:rPr>
          <w:rFonts w:ascii="Arial Narrow" w:hAnsi="Arial Narrow"/>
          <w:sz w:val="20"/>
          <w:szCs w:val="20"/>
        </w:rPr>
        <w:t>Keine Angabe</w:t>
      </w:r>
    </w:p>
    <w:p w:rsidR="00BC6221" w:rsidRPr="00BC6221" w:rsidRDefault="00BC6221" w:rsidP="00BC6221">
      <w:pPr>
        <w:spacing w:before="60"/>
        <w:rPr>
          <w:rFonts w:ascii="Arial Narrow" w:hAnsi="Arial Narrow"/>
          <w:sz w:val="4"/>
          <w:szCs w:val="4"/>
        </w:rPr>
      </w:pPr>
    </w:p>
    <w:p w:rsidR="00C143DE" w:rsidRPr="00236C3F" w:rsidRDefault="00C31E13" w:rsidP="00BC6221">
      <w:pPr>
        <w:spacing w:before="60"/>
        <w:rPr>
          <w:rFonts w:ascii="Arial Narrow" w:hAnsi="Arial Narrow"/>
          <w:sz w:val="20"/>
          <w:szCs w:val="20"/>
        </w:rPr>
      </w:pPr>
      <w:r w:rsidRPr="00236C3F">
        <w:rPr>
          <w:rFonts w:ascii="Arial Narrow" w:hAnsi="Arial Narrow"/>
          <w:sz w:val="20"/>
          <w:szCs w:val="20"/>
        </w:rPr>
        <w:t>I</w:t>
      </w:r>
      <w:r w:rsidR="008E6FAF" w:rsidRPr="00236C3F">
        <w:rPr>
          <w:rFonts w:ascii="Arial Narrow" w:hAnsi="Arial Narrow"/>
          <w:sz w:val="20"/>
          <w:szCs w:val="20"/>
        </w:rPr>
        <w:t>n Ort (Gemeinde, Kreis, Region):</w:t>
      </w:r>
      <w:r w:rsidR="00C52247" w:rsidRPr="00236C3F">
        <w:rPr>
          <w:rFonts w:ascii="Arial Narrow" w:hAnsi="Arial Narrow"/>
          <w:sz w:val="20"/>
          <w:szCs w:val="20"/>
        </w:rPr>
        <w:t xml:space="preserve">  …………………………………………..............</w:t>
      </w:r>
    </w:p>
    <w:sectPr w:rsidR="00C143DE" w:rsidRPr="00236C3F" w:rsidSect="00DC3C12">
      <w:type w:val="continuous"/>
      <w:pgSz w:w="11907" w:h="16840" w:code="9"/>
      <w:pgMar w:top="454" w:right="567" w:bottom="227" w:left="567" w:header="227" w:footer="54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D1" w:rsidRDefault="000823D1">
      <w:r>
        <w:separator/>
      </w:r>
    </w:p>
  </w:endnote>
  <w:endnote w:type="continuationSeparator" w:id="0">
    <w:p w:rsidR="000823D1" w:rsidRDefault="0008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5F" w:rsidRDefault="00A7135F" w:rsidP="005D513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A7135F" w:rsidRDefault="00A7135F" w:rsidP="00C5229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5F" w:rsidRPr="008E6FAF" w:rsidRDefault="00A7135F" w:rsidP="002A4C17">
    <w:pPr>
      <w:pStyle w:val="Fuzeile"/>
      <w:tabs>
        <w:tab w:val="clear" w:pos="9072"/>
        <w:tab w:val="right" w:pos="10800"/>
      </w:tabs>
      <w:jc w:val="right"/>
      <w:rPr>
        <w:rFonts w:ascii="Arial Narrow" w:hAnsi="Arial Narrow"/>
      </w:rPr>
    </w:pPr>
    <w:r w:rsidRPr="008E6FAF">
      <w:rPr>
        <w:rFonts w:ascii="Arial Narrow" w:hAnsi="Arial Narrow"/>
        <w:sz w:val="16"/>
      </w:rPr>
      <w:t xml:space="preserve">Stand </w:t>
    </w:r>
    <w:r w:rsidR="00810E87">
      <w:rPr>
        <w:rFonts w:ascii="Arial Narrow" w:hAnsi="Arial Narrow"/>
        <w:sz w:val="16"/>
      </w:rPr>
      <w:t>28.01</w:t>
    </w:r>
    <w:r w:rsidRPr="008E6FAF">
      <w:rPr>
        <w:rFonts w:ascii="Arial Narrow" w:hAnsi="Arial Narrow"/>
        <w:sz w:val="16"/>
      </w:rPr>
      <w:t>.201</w:t>
    </w:r>
    <w:r w:rsidR="00810E87">
      <w:rPr>
        <w:rFonts w:ascii="Arial Narrow" w:hAnsi="Arial Narrow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D1" w:rsidRDefault="000823D1">
      <w:r>
        <w:separator/>
      </w:r>
    </w:p>
  </w:footnote>
  <w:footnote w:type="continuationSeparator" w:id="0">
    <w:p w:rsidR="000823D1" w:rsidRDefault="0008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105"/>
    <w:multiLevelType w:val="hybridMultilevel"/>
    <w:tmpl w:val="4C748BCA"/>
    <w:lvl w:ilvl="0" w:tplc="F1443CE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AB6008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1443CE4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A12EE"/>
    <w:multiLevelType w:val="hybridMultilevel"/>
    <w:tmpl w:val="28C686E0"/>
    <w:lvl w:ilvl="0" w:tplc="CA6C49EC">
      <w:start w:val="1"/>
      <w:numFmt w:val="bullet"/>
      <w:lvlText w:val="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F1443CE4">
      <w:start w:val="1"/>
      <w:numFmt w:val="bullet"/>
      <w:lvlText w:val="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  <w:b w:val="0"/>
        <w:i w:val="0"/>
        <w:sz w:val="24"/>
        <w:szCs w:val="24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A2814AC"/>
    <w:multiLevelType w:val="hybridMultilevel"/>
    <w:tmpl w:val="6CC4FD6E"/>
    <w:lvl w:ilvl="0" w:tplc="06A66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AA"/>
    <w:rsid w:val="00013421"/>
    <w:rsid w:val="000244FD"/>
    <w:rsid w:val="0002551C"/>
    <w:rsid w:val="00031490"/>
    <w:rsid w:val="000364D0"/>
    <w:rsid w:val="00045DAB"/>
    <w:rsid w:val="000540B0"/>
    <w:rsid w:val="000544FF"/>
    <w:rsid w:val="00054FC8"/>
    <w:rsid w:val="00055E46"/>
    <w:rsid w:val="00073DBE"/>
    <w:rsid w:val="00075536"/>
    <w:rsid w:val="00081C31"/>
    <w:rsid w:val="000823D1"/>
    <w:rsid w:val="0008756F"/>
    <w:rsid w:val="00095445"/>
    <w:rsid w:val="000A56D0"/>
    <w:rsid w:val="000C0E11"/>
    <w:rsid w:val="000D6B2B"/>
    <w:rsid w:val="000F223C"/>
    <w:rsid w:val="00103A3B"/>
    <w:rsid w:val="001063FD"/>
    <w:rsid w:val="00112B39"/>
    <w:rsid w:val="001158E0"/>
    <w:rsid w:val="00127691"/>
    <w:rsid w:val="001431F7"/>
    <w:rsid w:val="001575FA"/>
    <w:rsid w:val="00157999"/>
    <w:rsid w:val="001B0167"/>
    <w:rsid w:val="001C19A4"/>
    <w:rsid w:val="001D6C78"/>
    <w:rsid w:val="001E1726"/>
    <w:rsid w:val="002001CF"/>
    <w:rsid w:val="00204544"/>
    <w:rsid w:val="00206808"/>
    <w:rsid w:val="00210A0F"/>
    <w:rsid w:val="00211000"/>
    <w:rsid w:val="0021448B"/>
    <w:rsid w:val="00223CC4"/>
    <w:rsid w:val="00226C12"/>
    <w:rsid w:val="00236C3F"/>
    <w:rsid w:val="002413F3"/>
    <w:rsid w:val="00241530"/>
    <w:rsid w:val="00244FC1"/>
    <w:rsid w:val="0024665B"/>
    <w:rsid w:val="00271BF2"/>
    <w:rsid w:val="00273C81"/>
    <w:rsid w:val="002830B5"/>
    <w:rsid w:val="00291DF0"/>
    <w:rsid w:val="002A4C17"/>
    <w:rsid w:val="002B20E3"/>
    <w:rsid w:val="002B31C8"/>
    <w:rsid w:val="002B4E74"/>
    <w:rsid w:val="002B68DB"/>
    <w:rsid w:val="002E4095"/>
    <w:rsid w:val="002F2458"/>
    <w:rsid w:val="002F52A7"/>
    <w:rsid w:val="00306CB8"/>
    <w:rsid w:val="003141D0"/>
    <w:rsid w:val="00344D04"/>
    <w:rsid w:val="00351C10"/>
    <w:rsid w:val="0035661E"/>
    <w:rsid w:val="00357EB1"/>
    <w:rsid w:val="003614E6"/>
    <w:rsid w:val="00361E9A"/>
    <w:rsid w:val="003653D0"/>
    <w:rsid w:val="003A0847"/>
    <w:rsid w:val="003A2DFD"/>
    <w:rsid w:val="003A4B06"/>
    <w:rsid w:val="003D39DE"/>
    <w:rsid w:val="003D49AF"/>
    <w:rsid w:val="003D5E7C"/>
    <w:rsid w:val="003E170D"/>
    <w:rsid w:val="003E31D9"/>
    <w:rsid w:val="00400AFF"/>
    <w:rsid w:val="004101DF"/>
    <w:rsid w:val="0041076A"/>
    <w:rsid w:val="00426785"/>
    <w:rsid w:val="004313A5"/>
    <w:rsid w:val="00433BA5"/>
    <w:rsid w:val="0045530A"/>
    <w:rsid w:val="00455B60"/>
    <w:rsid w:val="00464EAD"/>
    <w:rsid w:val="00470295"/>
    <w:rsid w:val="00491F17"/>
    <w:rsid w:val="004A31A3"/>
    <w:rsid w:val="004A6FEB"/>
    <w:rsid w:val="004D6B80"/>
    <w:rsid w:val="004E0BFF"/>
    <w:rsid w:val="00510822"/>
    <w:rsid w:val="00523050"/>
    <w:rsid w:val="00537C1F"/>
    <w:rsid w:val="00542B47"/>
    <w:rsid w:val="00543F51"/>
    <w:rsid w:val="00544B94"/>
    <w:rsid w:val="00545563"/>
    <w:rsid w:val="00561041"/>
    <w:rsid w:val="005A0E2C"/>
    <w:rsid w:val="005A5885"/>
    <w:rsid w:val="005B4964"/>
    <w:rsid w:val="005C4C3C"/>
    <w:rsid w:val="005D4873"/>
    <w:rsid w:val="005D513A"/>
    <w:rsid w:val="005E15A1"/>
    <w:rsid w:val="005E3488"/>
    <w:rsid w:val="005E3B30"/>
    <w:rsid w:val="005E5406"/>
    <w:rsid w:val="006004A5"/>
    <w:rsid w:val="00615976"/>
    <w:rsid w:val="00615D9F"/>
    <w:rsid w:val="0063754A"/>
    <w:rsid w:val="00645216"/>
    <w:rsid w:val="00645CA5"/>
    <w:rsid w:val="00703B1B"/>
    <w:rsid w:val="00722B96"/>
    <w:rsid w:val="00724C61"/>
    <w:rsid w:val="00740CD9"/>
    <w:rsid w:val="00745210"/>
    <w:rsid w:val="007666C7"/>
    <w:rsid w:val="00786D1B"/>
    <w:rsid w:val="007A27A1"/>
    <w:rsid w:val="007B1DDD"/>
    <w:rsid w:val="007C256A"/>
    <w:rsid w:val="007D0B48"/>
    <w:rsid w:val="007D6DE5"/>
    <w:rsid w:val="007E6A54"/>
    <w:rsid w:val="007E6A5C"/>
    <w:rsid w:val="0080278A"/>
    <w:rsid w:val="00807AAC"/>
    <w:rsid w:val="00810D32"/>
    <w:rsid w:val="00810E87"/>
    <w:rsid w:val="00817740"/>
    <w:rsid w:val="008253C6"/>
    <w:rsid w:val="00826714"/>
    <w:rsid w:val="00837380"/>
    <w:rsid w:val="00840120"/>
    <w:rsid w:val="008413C1"/>
    <w:rsid w:val="00844644"/>
    <w:rsid w:val="00857118"/>
    <w:rsid w:val="00864DDB"/>
    <w:rsid w:val="008755B8"/>
    <w:rsid w:val="00885D76"/>
    <w:rsid w:val="00894B81"/>
    <w:rsid w:val="008A082A"/>
    <w:rsid w:val="008A08C8"/>
    <w:rsid w:val="008A6D3B"/>
    <w:rsid w:val="008C299A"/>
    <w:rsid w:val="008D2D5F"/>
    <w:rsid w:val="008D42D3"/>
    <w:rsid w:val="008E03D4"/>
    <w:rsid w:val="008E1622"/>
    <w:rsid w:val="008E164A"/>
    <w:rsid w:val="008E220B"/>
    <w:rsid w:val="008E6B93"/>
    <w:rsid w:val="008E6FAF"/>
    <w:rsid w:val="008F084A"/>
    <w:rsid w:val="008F3345"/>
    <w:rsid w:val="00913F03"/>
    <w:rsid w:val="009141AC"/>
    <w:rsid w:val="00950C07"/>
    <w:rsid w:val="0095281B"/>
    <w:rsid w:val="00986394"/>
    <w:rsid w:val="009B2C04"/>
    <w:rsid w:val="009C1ED0"/>
    <w:rsid w:val="009D156D"/>
    <w:rsid w:val="00A02930"/>
    <w:rsid w:val="00A20649"/>
    <w:rsid w:val="00A20958"/>
    <w:rsid w:val="00A30D77"/>
    <w:rsid w:val="00A43B71"/>
    <w:rsid w:val="00A447DE"/>
    <w:rsid w:val="00A5017F"/>
    <w:rsid w:val="00A50FCD"/>
    <w:rsid w:val="00A535CF"/>
    <w:rsid w:val="00A7135F"/>
    <w:rsid w:val="00A8422F"/>
    <w:rsid w:val="00A959CC"/>
    <w:rsid w:val="00AB0825"/>
    <w:rsid w:val="00AD2EC7"/>
    <w:rsid w:val="00AD4324"/>
    <w:rsid w:val="00AD55AA"/>
    <w:rsid w:val="00AE1F6C"/>
    <w:rsid w:val="00AE241C"/>
    <w:rsid w:val="00AE2D16"/>
    <w:rsid w:val="00AE54E5"/>
    <w:rsid w:val="00AF6D37"/>
    <w:rsid w:val="00B219CC"/>
    <w:rsid w:val="00B348CA"/>
    <w:rsid w:val="00B42C1F"/>
    <w:rsid w:val="00B50264"/>
    <w:rsid w:val="00B544A1"/>
    <w:rsid w:val="00B56DC6"/>
    <w:rsid w:val="00B572B4"/>
    <w:rsid w:val="00B60464"/>
    <w:rsid w:val="00B6196A"/>
    <w:rsid w:val="00B73510"/>
    <w:rsid w:val="00BA3294"/>
    <w:rsid w:val="00BA75C7"/>
    <w:rsid w:val="00BB50D8"/>
    <w:rsid w:val="00BC2560"/>
    <w:rsid w:val="00BC6221"/>
    <w:rsid w:val="00C010E5"/>
    <w:rsid w:val="00C143DE"/>
    <w:rsid w:val="00C22B6B"/>
    <w:rsid w:val="00C31B00"/>
    <w:rsid w:val="00C31E13"/>
    <w:rsid w:val="00C36266"/>
    <w:rsid w:val="00C37B1B"/>
    <w:rsid w:val="00C515E8"/>
    <w:rsid w:val="00C52247"/>
    <w:rsid w:val="00C52294"/>
    <w:rsid w:val="00C529FC"/>
    <w:rsid w:val="00C5495F"/>
    <w:rsid w:val="00C61825"/>
    <w:rsid w:val="00C6291E"/>
    <w:rsid w:val="00C70C9F"/>
    <w:rsid w:val="00C76B22"/>
    <w:rsid w:val="00C77D6D"/>
    <w:rsid w:val="00C83BCE"/>
    <w:rsid w:val="00CF252B"/>
    <w:rsid w:val="00D02C27"/>
    <w:rsid w:val="00D031A4"/>
    <w:rsid w:val="00D04223"/>
    <w:rsid w:val="00D15EB1"/>
    <w:rsid w:val="00D26D10"/>
    <w:rsid w:val="00D8230F"/>
    <w:rsid w:val="00D841C7"/>
    <w:rsid w:val="00D95F22"/>
    <w:rsid w:val="00DA3E66"/>
    <w:rsid w:val="00DA652B"/>
    <w:rsid w:val="00DC3C12"/>
    <w:rsid w:val="00E24074"/>
    <w:rsid w:val="00E316D5"/>
    <w:rsid w:val="00E362EE"/>
    <w:rsid w:val="00E52A7F"/>
    <w:rsid w:val="00E52EE5"/>
    <w:rsid w:val="00E52F4B"/>
    <w:rsid w:val="00E57B84"/>
    <w:rsid w:val="00E8595E"/>
    <w:rsid w:val="00E875A8"/>
    <w:rsid w:val="00EA493F"/>
    <w:rsid w:val="00EC5B03"/>
    <w:rsid w:val="00EE2DC1"/>
    <w:rsid w:val="00F0088C"/>
    <w:rsid w:val="00F04754"/>
    <w:rsid w:val="00F36500"/>
    <w:rsid w:val="00F92B19"/>
    <w:rsid w:val="00FB5CE4"/>
    <w:rsid w:val="00FB7EB9"/>
    <w:rsid w:val="00FE34A6"/>
    <w:rsid w:val="00FE7FE0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085C1A-DF99-4445-AD97-3DFEDAB1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6FA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 w:val="0"/>
      <w:autoSpaceDN w:val="0"/>
      <w:adjustRightInd w:val="0"/>
      <w:outlineLvl w:val="0"/>
    </w:pPr>
    <w:rPr>
      <w:rFonts w:ascii="Arial-BoldMT" w:hAnsi="Arial-BoldMT"/>
      <w:b/>
      <w:bCs/>
      <w:sz w:val="28"/>
      <w:szCs w:val="2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ind w:firstLine="708"/>
      <w:outlineLvl w:val="1"/>
    </w:pPr>
    <w:rPr>
      <w:rFonts w:ascii="Arial-BoldMT" w:hAnsi="Arial-BoldMT"/>
      <w:b/>
      <w:bCs/>
      <w:sz w:val="22"/>
      <w:szCs w:val="22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ascii="Arial-BoldMT" w:hAnsi="Arial-BoldMT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qFormat/>
    <w:rPr>
      <w:rFonts w:ascii="Arial" w:hAnsi="Arial" w:cs="Arial"/>
      <w:b/>
      <w:bCs/>
      <w:sz w:val="16"/>
    </w:rPr>
  </w:style>
  <w:style w:type="paragraph" w:customStyle="1" w:styleId="JBeEinschub">
    <w:name w:val="JBeEinschub"/>
    <w:basedOn w:val="Standard"/>
    <w:rsid w:val="00837380"/>
    <w:pPr>
      <w:spacing w:before="120" w:after="120"/>
      <w:ind w:left="340" w:hanging="340"/>
    </w:pPr>
    <w:rPr>
      <w:rFonts w:ascii="Tahoma" w:hAnsi="Tahoma"/>
      <w:sz w:val="20"/>
      <w:szCs w:val="20"/>
    </w:rPr>
  </w:style>
  <w:style w:type="paragraph" w:customStyle="1" w:styleId="JBeFett">
    <w:name w:val="JBeFett"/>
    <w:basedOn w:val="Standard"/>
    <w:rsid w:val="00E875A8"/>
    <w:pPr>
      <w:spacing w:before="240" w:after="120"/>
    </w:pPr>
    <w:rPr>
      <w:rFonts w:ascii="Tahoma" w:hAnsi="Tahoma"/>
      <w:b/>
      <w:bCs/>
      <w:sz w:val="20"/>
      <w:szCs w:val="20"/>
    </w:rPr>
  </w:style>
  <w:style w:type="character" w:styleId="Seitenzahl">
    <w:name w:val="page number"/>
    <w:basedOn w:val="Absatz-Standardschriftart"/>
    <w:rsid w:val="00C52294"/>
  </w:style>
  <w:style w:type="paragraph" w:styleId="Sprechblasentext">
    <w:name w:val="Balloon Text"/>
    <w:basedOn w:val="Standard"/>
    <w:semiHidden/>
    <w:rsid w:val="008F3345"/>
    <w:rPr>
      <w:rFonts w:ascii="Tahoma" w:hAnsi="Tahoma" w:cs="Tahoma"/>
      <w:sz w:val="16"/>
      <w:szCs w:val="16"/>
    </w:rPr>
  </w:style>
  <w:style w:type="character" w:styleId="Hyperlink">
    <w:name w:val="Hyperlink"/>
    <w:rsid w:val="00B42C1F"/>
    <w:rPr>
      <w:color w:val="0000FF"/>
      <w:u w:val="single"/>
    </w:rPr>
  </w:style>
  <w:style w:type="character" w:styleId="BesuchterHyperlink">
    <w:name w:val="BesuchterHyperlink"/>
    <w:rsid w:val="00840120"/>
    <w:rPr>
      <w:color w:val="800080"/>
      <w:u w:val="single"/>
    </w:rPr>
  </w:style>
  <w:style w:type="paragraph" w:styleId="Dokumentstruktur">
    <w:name w:val="Document Map"/>
    <w:basedOn w:val="Standard"/>
    <w:semiHidden/>
    <w:rsid w:val="00C010E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60CF-1239-410F-98BD-AD3BFC50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für Lyme-Borreliose</vt:lpstr>
    </vt:vector>
  </TitlesOfParts>
  <Company>Landratsamt Landsberg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für Lyme-Borreliose</dc:title>
  <dc:subject/>
  <dc:creator>lgl-englund</dc:creator>
  <cp:keywords>Lyme-Borreliose</cp:keywords>
  <cp:lastModifiedBy>Müller, Sascha (LGL)</cp:lastModifiedBy>
  <cp:revision>2</cp:revision>
  <cp:lastPrinted>2014-07-22T12:58:00Z</cp:lastPrinted>
  <dcterms:created xsi:type="dcterms:W3CDTF">2020-07-29T11:02:00Z</dcterms:created>
  <dcterms:modified xsi:type="dcterms:W3CDTF">2020-07-29T11:02:00Z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